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1B870" w14:textId="7D456E36" w:rsidR="00FD1B1D" w:rsidRPr="00F04818" w:rsidRDefault="00FD1B1D" w:rsidP="00FD1B1D">
      <w:pPr>
        <w:ind w:left="284"/>
        <w:rPr>
          <w:rFonts w:ascii="Calibri Light" w:hAnsi="Calibri Light" w:cs="Calibri Light"/>
        </w:rPr>
      </w:pPr>
    </w:p>
    <w:p w14:paraId="1453F0B6" w14:textId="77777777" w:rsidR="00FD1B1D" w:rsidRPr="00F04818" w:rsidRDefault="00FD1B1D" w:rsidP="004926DF">
      <w:pPr>
        <w:rPr>
          <w:rFonts w:ascii="Calibri Light" w:hAnsi="Calibri Light" w:cs="Calibri Light"/>
        </w:rPr>
      </w:pPr>
    </w:p>
    <w:sdt>
      <w:sdtPr>
        <w:rPr>
          <w:rFonts w:asciiTheme="minorHAnsi" w:eastAsiaTheme="minorEastAsia" w:hAnsiTheme="minorHAnsi" w:cstheme="minorBidi"/>
          <w:b w:val="0"/>
          <w:color w:val="auto"/>
          <w:sz w:val="22"/>
          <w:szCs w:val="22"/>
          <w:u w:val="none"/>
        </w:rPr>
        <w:id w:val="-1989856596"/>
        <w:docPartObj>
          <w:docPartGallery w:val="Table of Contents"/>
          <w:docPartUnique/>
        </w:docPartObj>
      </w:sdtPr>
      <w:sdtEndPr>
        <w:rPr>
          <w:bCs/>
          <w:noProof/>
        </w:rPr>
      </w:sdtEndPr>
      <w:sdtContent>
        <w:p w14:paraId="706C879F" w14:textId="08E14222" w:rsidR="002E659E" w:rsidRPr="002E659E" w:rsidRDefault="002E659E" w:rsidP="002E659E">
          <w:pPr>
            <w:pStyle w:val="TOCHeading"/>
            <w:jc w:val="center"/>
            <w:rPr>
              <w:color w:val="auto"/>
            </w:rPr>
          </w:pPr>
          <w:r w:rsidRPr="002E659E">
            <w:rPr>
              <w:color w:val="auto"/>
            </w:rPr>
            <w:t>Table of Contents</w:t>
          </w:r>
        </w:p>
        <w:p w14:paraId="53C1BF38" w14:textId="3D648D91" w:rsidR="00C0747A" w:rsidRDefault="002E659E">
          <w:pPr>
            <w:pStyle w:val="TOC1"/>
            <w:rPr>
              <w:rFonts w:asciiTheme="minorHAnsi" w:eastAsiaTheme="minorEastAsia" w:hAnsiTheme="minorHAnsi" w:cstheme="minorBidi"/>
              <w:b w:val="0"/>
              <w:noProof/>
              <w:color w:val="auto"/>
              <w:sz w:val="22"/>
              <w:szCs w:val="22"/>
              <w:lang w:val="en-US" w:eastAsia="en-US"/>
            </w:rPr>
          </w:pPr>
          <w:r>
            <w:rPr>
              <w:b w:val="0"/>
            </w:rPr>
            <w:fldChar w:fldCharType="begin"/>
          </w:r>
          <w:r>
            <w:instrText xml:space="preserve"> TOC \o "1-3" \h \z \u </w:instrText>
          </w:r>
          <w:r>
            <w:rPr>
              <w:b w:val="0"/>
            </w:rPr>
            <w:fldChar w:fldCharType="separate"/>
          </w:r>
          <w:hyperlink w:anchor="_Toc79058819" w:history="1">
            <w:r w:rsidR="00C0747A" w:rsidRPr="00605B2D">
              <w:rPr>
                <w:rStyle w:val="Hyperlink"/>
                <w:rFonts w:cstheme="minorHAnsi"/>
                <w:noProof/>
                <w:kern w:val="28"/>
              </w:rPr>
              <w:t>1.</w:t>
            </w:r>
            <w:r w:rsidR="00C0747A">
              <w:rPr>
                <w:rFonts w:asciiTheme="minorHAnsi" w:eastAsiaTheme="minorEastAsia" w:hAnsiTheme="minorHAnsi" w:cstheme="minorBidi"/>
                <w:b w:val="0"/>
                <w:noProof/>
                <w:color w:val="auto"/>
                <w:sz w:val="22"/>
                <w:szCs w:val="22"/>
                <w:lang w:val="en-US" w:eastAsia="en-US"/>
              </w:rPr>
              <w:tab/>
            </w:r>
            <w:r w:rsidR="00C0747A" w:rsidRPr="00605B2D">
              <w:rPr>
                <w:rStyle w:val="Hyperlink"/>
                <w:rFonts w:cstheme="minorHAnsi"/>
                <w:noProof/>
                <w:kern w:val="28"/>
              </w:rPr>
              <w:t>Introduction to  Mobile Devices &amp; Teleworking Policy</w:t>
            </w:r>
            <w:r w:rsidR="00C0747A">
              <w:rPr>
                <w:noProof/>
                <w:webHidden/>
              </w:rPr>
              <w:tab/>
            </w:r>
            <w:r w:rsidR="00C0747A">
              <w:rPr>
                <w:noProof/>
                <w:webHidden/>
              </w:rPr>
              <w:fldChar w:fldCharType="begin"/>
            </w:r>
            <w:r w:rsidR="00C0747A">
              <w:rPr>
                <w:noProof/>
                <w:webHidden/>
              </w:rPr>
              <w:instrText xml:space="preserve"> PAGEREF _Toc79058819 \h </w:instrText>
            </w:r>
            <w:r w:rsidR="00C0747A">
              <w:rPr>
                <w:noProof/>
                <w:webHidden/>
              </w:rPr>
            </w:r>
            <w:r w:rsidR="00C0747A">
              <w:rPr>
                <w:noProof/>
                <w:webHidden/>
              </w:rPr>
              <w:fldChar w:fldCharType="separate"/>
            </w:r>
            <w:r w:rsidR="00C0747A">
              <w:rPr>
                <w:noProof/>
                <w:webHidden/>
              </w:rPr>
              <w:t>5</w:t>
            </w:r>
            <w:r w:rsidR="00C0747A">
              <w:rPr>
                <w:noProof/>
                <w:webHidden/>
              </w:rPr>
              <w:fldChar w:fldCharType="end"/>
            </w:r>
          </w:hyperlink>
        </w:p>
        <w:p w14:paraId="4AD19EDC" w14:textId="313E0B54" w:rsidR="00C0747A" w:rsidRDefault="00914649">
          <w:pPr>
            <w:pStyle w:val="TOC1"/>
            <w:rPr>
              <w:rFonts w:asciiTheme="minorHAnsi" w:eastAsiaTheme="minorEastAsia" w:hAnsiTheme="minorHAnsi" w:cstheme="minorBidi"/>
              <w:b w:val="0"/>
              <w:noProof/>
              <w:color w:val="auto"/>
              <w:sz w:val="22"/>
              <w:szCs w:val="22"/>
              <w:lang w:val="en-US" w:eastAsia="en-US"/>
            </w:rPr>
          </w:pPr>
          <w:hyperlink w:anchor="_Toc79058820" w:history="1">
            <w:r w:rsidR="00C0747A" w:rsidRPr="00605B2D">
              <w:rPr>
                <w:rStyle w:val="Hyperlink"/>
                <w:rFonts w:cstheme="minorHAnsi"/>
                <w:noProof/>
                <w:kern w:val="28"/>
              </w:rPr>
              <w:t>2.</w:t>
            </w:r>
            <w:r w:rsidR="00C0747A">
              <w:rPr>
                <w:rFonts w:asciiTheme="minorHAnsi" w:eastAsiaTheme="minorEastAsia" w:hAnsiTheme="minorHAnsi" w:cstheme="minorBidi"/>
                <w:b w:val="0"/>
                <w:noProof/>
                <w:color w:val="auto"/>
                <w:sz w:val="22"/>
                <w:szCs w:val="22"/>
                <w:lang w:val="en-US" w:eastAsia="en-US"/>
              </w:rPr>
              <w:tab/>
            </w:r>
            <w:r w:rsidR="00C0747A" w:rsidRPr="00605B2D">
              <w:rPr>
                <w:rStyle w:val="Hyperlink"/>
                <w:rFonts w:cstheme="minorHAnsi"/>
                <w:noProof/>
                <w:kern w:val="28"/>
              </w:rPr>
              <w:t>Purpose</w:t>
            </w:r>
            <w:r w:rsidR="00C0747A">
              <w:rPr>
                <w:noProof/>
                <w:webHidden/>
              </w:rPr>
              <w:tab/>
            </w:r>
            <w:r w:rsidR="00C0747A">
              <w:rPr>
                <w:noProof/>
                <w:webHidden/>
              </w:rPr>
              <w:fldChar w:fldCharType="begin"/>
            </w:r>
            <w:r w:rsidR="00C0747A">
              <w:rPr>
                <w:noProof/>
                <w:webHidden/>
              </w:rPr>
              <w:instrText xml:space="preserve"> PAGEREF _Toc79058820 \h </w:instrText>
            </w:r>
            <w:r w:rsidR="00C0747A">
              <w:rPr>
                <w:noProof/>
                <w:webHidden/>
              </w:rPr>
            </w:r>
            <w:r w:rsidR="00C0747A">
              <w:rPr>
                <w:noProof/>
                <w:webHidden/>
              </w:rPr>
              <w:fldChar w:fldCharType="separate"/>
            </w:r>
            <w:r w:rsidR="00C0747A">
              <w:rPr>
                <w:noProof/>
                <w:webHidden/>
              </w:rPr>
              <w:t>5</w:t>
            </w:r>
            <w:r w:rsidR="00C0747A">
              <w:rPr>
                <w:noProof/>
                <w:webHidden/>
              </w:rPr>
              <w:fldChar w:fldCharType="end"/>
            </w:r>
          </w:hyperlink>
        </w:p>
        <w:p w14:paraId="66C83DC1" w14:textId="40FA7E82" w:rsidR="00C0747A" w:rsidRDefault="00914649">
          <w:pPr>
            <w:pStyle w:val="TOC1"/>
            <w:rPr>
              <w:rFonts w:asciiTheme="minorHAnsi" w:eastAsiaTheme="minorEastAsia" w:hAnsiTheme="minorHAnsi" w:cstheme="minorBidi"/>
              <w:b w:val="0"/>
              <w:noProof/>
              <w:color w:val="auto"/>
              <w:sz w:val="22"/>
              <w:szCs w:val="22"/>
              <w:lang w:val="en-US" w:eastAsia="en-US"/>
            </w:rPr>
          </w:pPr>
          <w:hyperlink w:anchor="_Toc79058821" w:history="1">
            <w:r w:rsidR="00C0747A" w:rsidRPr="00605B2D">
              <w:rPr>
                <w:rStyle w:val="Hyperlink"/>
                <w:rFonts w:cstheme="minorHAnsi"/>
                <w:noProof/>
                <w:kern w:val="28"/>
              </w:rPr>
              <w:t>3.</w:t>
            </w:r>
            <w:r w:rsidR="00C0747A">
              <w:rPr>
                <w:rFonts w:asciiTheme="minorHAnsi" w:eastAsiaTheme="minorEastAsia" w:hAnsiTheme="minorHAnsi" w:cstheme="minorBidi"/>
                <w:b w:val="0"/>
                <w:noProof/>
                <w:color w:val="auto"/>
                <w:sz w:val="22"/>
                <w:szCs w:val="22"/>
                <w:lang w:val="en-US" w:eastAsia="en-US"/>
              </w:rPr>
              <w:tab/>
            </w:r>
            <w:r w:rsidR="00C0747A" w:rsidRPr="00605B2D">
              <w:rPr>
                <w:rStyle w:val="Hyperlink"/>
                <w:rFonts w:cstheme="minorHAnsi"/>
                <w:noProof/>
                <w:kern w:val="28"/>
              </w:rPr>
              <w:t>Scope</w:t>
            </w:r>
            <w:r w:rsidR="00C0747A">
              <w:rPr>
                <w:noProof/>
                <w:webHidden/>
              </w:rPr>
              <w:tab/>
            </w:r>
            <w:r w:rsidR="00C0747A">
              <w:rPr>
                <w:noProof/>
                <w:webHidden/>
              </w:rPr>
              <w:fldChar w:fldCharType="begin"/>
            </w:r>
            <w:r w:rsidR="00C0747A">
              <w:rPr>
                <w:noProof/>
                <w:webHidden/>
              </w:rPr>
              <w:instrText xml:space="preserve"> PAGEREF _Toc79058821 \h </w:instrText>
            </w:r>
            <w:r w:rsidR="00C0747A">
              <w:rPr>
                <w:noProof/>
                <w:webHidden/>
              </w:rPr>
            </w:r>
            <w:r w:rsidR="00C0747A">
              <w:rPr>
                <w:noProof/>
                <w:webHidden/>
              </w:rPr>
              <w:fldChar w:fldCharType="separate"/>
            </w:r>
            <w:r w:rsidR="00C0747A">
              <w:rPr>
                <w:noProof/>
                <w:webHidden/>
              </w:rPr>
              <w:t>5</w:t>
            </w:r>
            <w:r w:rsidR="00C0747A">
              <w:rPr>
                <w:noProof/>
                <w:webHidden/>
              </w:rPr>
              <w:fldChar w:fldCharType="end"/>
            </w:r>
          </w:hyperlink>
        </w:p>
        <w:p w14:paraId="2AF5FB2B" w14:textId="4FDFE857" w:rsidR="00C0747A" w:rsidRDefault="00914649">
          <w:pPr>
            <w:pStyle w:val="TOC1"/>
            <w:rPr>
              <w:rFonts w:asciiTheme="minorHAnsi" w:eastAsiaTheme="minorEastAsia" w:hAnsiTheme="minorHAnsi" w:cstheme="minorBidi"/>
              <w:b w:val="0"/>
              <w:noProof/>
              <w:color w:val="auto"/>
              <w:sz w:val="22"/>
              <w:szCs w:val="22"/>
              <w:lang w:val="en-US" w:eastAsia="en-US"/>
            </w:rPr>
          </w:pPr>
          <w:hyperlink w:anchor="_Toc79058822" w:history="1">
            <w:r w:rsidR="00C0747A" w:rsidRPr="00605B2D">
              <w:rPr>
                <w:rStyle w:val="Hyperlink"/>
                <w:rFonts w:cstheme="minorHAnsi"/>
                <w:noProof/>
                <w:kern w:val="28"/>
              </w:rPr>
              <w:t>4.</w:t>
            </w:r>
            <w:r w:rsidR="00C0747A">
              <w:rPr>
                <w:rFonts w:asciiTheme="minorHAnsi" w:eastAsiaTheme="minorEastAsia" w:hAnsiTheme="minorHAnsi" w:cstheme="minorBidi"/>
                <w:b w:val="0"/>
                <w:noProof/>
                <w:color w:val="auto"/>
                <w:sz w:val="22"/>
                <w:szCs w:val="22"/>
                <w:lang w:val="en-US" w:eastAsia="en-US"/>
              </w:rPr>
              <w:tab/>
            </w:r>
            <w:r w:rsidR="00C0747A" w:rsidRPr="00605B2D">
              <w:rPr>
                <w:rStyle w:val="Hyperlink"/>
                <w:rFonts w:cstheme="minorHAnsi"/>
                <w:noProof/>
                <w:kern w:val="28"/>
              </w:rPr>
              <w:t>Policy Specifications</w:t>
            </w:r>
            <w:r w:rsidR="00C0747A">
              <w:rPr>
                <w:noProof/>
                <w:webHidden/>
              </w:rPr>
              <w:tab/>
            </w:r>
            <w:r w:rsidR="00C0747A">
              <w:rPr>
                <w:noProof/>
                <w:webHidden/>
              </w:rPr>
              <w:fldChar w:fldCharType="begin"/>
            </w:r>
            <w:r w:rsidR="00C0747A">
              <w:rPr>
                <w:noProof/>
                <w:webHidden/>
              </w:rPr>
              <w:instrText xml:space="preserve"> PAGEREF _Toc79058822 \h </w:instrText>
            </w:r>
            <w:r w:rsidR="00C0747A">
              <w:rPr>
                <w:noProof/>
                <w:webHidden/>
              </w:rPr>
            </w:r>
            <w:r w:rsidR="00C0747A">
              <w:rPr>
                <w:noProof/>
                <w:webHidden/>
              </w:rPr>
              <w:fldChar w:fldCharType="separate"/>
            </w:r>
            <w:r w:rsidR="00C0747A">
              <w:rPr>
                <w:noProof/>
                <w:webHidden/>
              </w:rPr>
              <w:t>5</w:t>
            </w:r>
            <w:r w:rsidR="00C0747A">
              <w:rPr>
                <w:noProof/>
                <w:webHidden/>
              </w:rPr>
              <w:fldChar w:fldCharType="end"/>
            </w:r>
          </w:hyperlink>
        </w:p>
        <w:p w14:paraId="39B1633C" w14:textId="3DE72228" w:rsidR="00C0747A" w:rsidRDefault="00914649">
          <w:pPr>
            <w:pStyle w:val="TOC2"/>
            <w:tabs>
              <w:tab w:val="right" w:pos="9350"/>
            </w:tabs>
            <w:rPr>
              <w:noProof/>
            </w:rPr>
          </w:pPr>
          <w:hyperlink w:anchor="_Toc79058823" w:history="1">
            <w:r w:rsidR="00C0747A" w:rsidRPr="00605B2D">
              <w:rPr>
                <w:rStyle w:val="Hyperlink"/>
                <w:b/>
                <w:bCs/>
                <w:noProof/>
              </w:rPr>
              <w:t>4.1 Authorization</w:t>
            </w:r>
            <w:r w:rsidR="00C0747A">
              <w:rPr>
                <w:noProof/>
                <w:webHidden/>
              </w:rPr>
              <w:tab/>
            </w:r>
            <w:r w:rsidR="00C0747A">
              <w:rPr>
                <w:noProof/>
                <w:webHidden/>
              </w:rPr>
              <w:fldChar w:fldCharType="begin"/>
            </w:r>
            <w:r w:rsidR="00C0747A">
              <w:rPr>
                <w:noProof/>
                <w:webHidden/>
              </w:rPr>
              <w:instrText xml:space="preserve"> PAGEREF _Toc79058823 \h </w:instrText>
            </w:r>
            <w:r w:rsidR="00C0747A">
              <w:rPr>
                <w:noProof/>
                <w:webHidden/>
              </w:rPr>
            </w:r>
            <w:r w:rsidR="00C0747A">
              <w:rPr>
                <w:noProof/>
                <w:webHidden/>
              </w:rPr>
              <w:fldChar w:fldCharType="separate"/>
            </w:r>
            <w:r w:rsidR="00C0747A">
              <w:rPr>
                <w:noProof/>
                <w:webHidden/>
              </w:rPr>
              <w:t>5</w:t>
            </w:r>
            <w:r w:rsidR="00C0747A">
              <w:rPr>
                <w:noProof/>
                <w:webHidden/>
              </w:rPr>
              <w:fldChar w:fldCharType="end"/>
            </w:r>
          </w:hyperlink>
        </w:p>
        <w:p w14:paraId="6538BAA1" w14:textId="5730050E" w:rsidR="00C0747A" w:rsidRDefault="00914649">
          <w:pPr>
            <w:pStyle w:val="TOC2"/>
            <w:tabs>
              <w:tab w:val="right" w:pos="9350"/>
            </w:tabs>
            <w:rPr>
              <w:noProof/>
            </w:rPr>
          </w:pPr>
          <w:hyperlink w:anchor="_Toc79058824" w:history="1">
            <w:r w:rsidR="00C0747A" w:rsidRPr="00605B2D">
              <w:rPr>
                <w:rStyle w:val="Hyperlink"/>
                <w:b/>
                <w:bCs/>
                <w:noProof/>
              </w:rPr>
              <w:t>4.2 Registration of Devices</w:t>
            </w:r>
            <w:r w:rsidR="00C0747A">
              <w:rPr>
                <w:noProof/>
                <w:webHidden/>
              </w:rPr>
              <w:tab/>
            </w:r>
            <w:r w:rsidR="00C0747A">
              <w:rPr>
                <w:noProof/>
                <w:webHidden/>
              </w:rPr>
              <w:fldChar w:fldCharType="begin"/>
            </w:r>
            <w:r w:rsidR="00C0747A">
              <w:rPr>
                <w:noProof/>
                <w:webHidden/>
              </w:rPr>
              <w:instrText xml:space="preserve"> PAGEREF _Toc79058824 \h </w:instrText>
            </w:r>
            <w:r w:rsidR="00C0747A">
              <w:rPr>
                <w:noProof/>
                <w:webHidden/>
              </w:rPr>
            </w:r>
            <w:r w:rsidR="00C0747A">
              <w:rPr>
                <w:noProof/>
                <w:webHidden/>
              </w:rPr>
              <w:fldChar w:fldCharType="separate"/>
            </w:r>
            <w:r w:rsidR="00C0747A">
              <w:rPr>
                <w:noProof/>
                <w:webHidden/>
              </w:rPr>
              <w:t>5</w:t>
            </w:r>
            <w:r w:rsidR="00C0747A">
              <w:rPr>
                <w:noProof/>
                <w:webHidden/>
              </w:rPr>
              <w:fldChar w:fldCharType="end"/>
            </w:r>
          </w:hyperlink>
        </w:p>
        <w:p w14:paraId="4C5C976B" w14:textId="751F1BD2" w:rsidR="00C0747A" w:rsidRDefault="00914649">
          <w:pPr>
            <w:pStyle w:val="TOC2"/>
            <w:tabs>
              <w:tab w:val="right" w:pos="9350"/>
            </w:tabs>
            <w:rPr>
              <w:noProof/>
            </w:rPr>
          </w:pPr>
          <w:hyperlink w:anchor="_Toc79058825" w:history="1">
            <w:r w:rsidR="00C0747A" w:rsidRPr="00605B2D">
              <w:rPr>
                <w:rStyle w:val="Hyperlink"/>
                <w:b/>
                <w:bCs/>
                <w:noProof/>
              </w:rPr>
              <w:t>4.3 User Responsibility</w:t>
            </w:r>
            <w:r w:rsidR="00C0747A">
              <w:rPr>
                <w:noProof/>
                <w:webHidden/>
              </w:rPr>
              <w:tab/>
            </w:r>
            <w:r w:rsidR="00C0747A">
              <w:rPr>
                <w:noProof/>
                <w:webHidden/>
              </w:rPr>
              <w:fldChar w:fldCharType="begin"/>
            </w:r>
            <w:r w:rsidR="00C0747A">
              <w:rPr>
                <w:noProof/>
                <w:webHidden/>
              </w:rPr>
              <w:instrText xml:space="preserve"> PAGEREF _Toc79058825 \h </w:instrText>
            </w:r>
            <w:r w:rsidR="00C0747A">
              <w:rPr>
                <w:noProof/>
                <w:webHidden/>
              </w:rPr>
            </w:r>
            <w:r w:rsidR="00C0747A">
              <w:rPr>
                <w:noProof/>
                <w:webHidden/>
              </w:rPr>
              <w:fldChar w:fldCharType="separate"/>
            </w:r>
            <w:r w:rsidR="00C0747A">
              <w:rPr>
                <w:noProof/>
                <w:webHidden/>
              </w:rPr>
              <w:t>6</w:t>
            </w:r>
            <w:r w:rsidR="00C0747A">
              <w:rPr>
                <w:noProof/>
                <w:webHidden/>
              </w:rPr>
              <w:fldChar w:fldCharType="end"/>
            </w:r>
          </w:hyperlink>
        </w:p>
        <w:p w14:paraId="1729B10D" w14:textId="16592332" w:rsidR="00C0747A" w:rsidRDefault="00914649">
          <w:pPr>
            <w:pStyle w:val="TOC2"/>
            <w:tabs>
              <w:tab w:val="right" w:pos="9350"/>
            </w:tabs>
            <w:rPr>
              <w:noProof/>
            </w:rPr>
          </w:pPr>
          <w:hyperlink w:anchor="_Toc79058826" w:history="1">
            <w:r w:rsidR="00C0747A" w:rsidRPr="00605B2D">
              <w:rPr>
                <w:rStyle w:val="Hyperlink"/>
                <w:rFonts w:cstheme="minorHAnsi"/>
                <w:b/>
                <w:bCs/>
                <w:noProof/>
              </w:rPr>
              <w:t>4.4  Affected technology</w:t>
            </w:r>
            <w:r w:rsidR="00C0747A">
              <w:rPr>
                <w:noProof/>
                <w:webHidden/>
              </w:rPr>
              <w:tab/>
            </w:r>
            <w:r w:rsidR="00C0747A">
              <w:rPr>
                <w:noProof/>
                <w:webHidden/>
              </w:rPr>
              <w:fldChar w:fldCharType="begin"/>
            </w:r>
            <w:r w:rsidR="00C0747A">
              <w:rPr>
                <w:noProof/>
                <w:webHidden/>
              </w:rPr>
              <w:instrText xml:space="preserve"> PAGEREF _Toc79058826 \h </w:instrText>
            </w:r>
            <w:r w:rsidR="00C0747A">
              <w:rPr>
                <w:noProof/>
                <w:webHidden/>
              </w:rPr>
            </w:r>
            <w:r w:rsidR="00C0747A">
              <w:rPr>
                <w:noProof/>
                <w:webHidden/>
              </w:rPr>
              <w:fldChar w:fldCharType="separate"/>
            </w:r>
            <w:r w:rsidR="00C0747A">
              <w:rPr>
                <w:noProof/>
                <w:webHidden/>
              </w:rPr>
              <w:t>6</w:t>
            </w:r>
            <w:r w:rsidR="00C0747A">
              <w:rPr>
                <w:noProof/>
                <w:webHidden/>
              </w:rPr>
              <w:fldChar w:fldCharType="end"/>
            </w:r>
          </w:hyperlink>
        </w:p>
        <w:p w14:paraId="3579F6A5" w14:textId="703ACEE5" w:rsidR="00C0747A" w:rsidRDefault="00914649">
          <w:pPr>
            <w:pStyle w:val="TOC2"/>
            <w:tabs>
              <w:tab w:val="right" w:pos="9350"/>
            </w:tabs>
            <w:rPr>
              <w:noProof/>
            </w:rPr>
          </w:pPr>
          <w:hyperlink w:anchor="_Toc79058827" w:history="1">
            <w:r w:rsidR="00C0747A" w:rsidRPr="00605B2D">
              <w:rPr>
                <w:rStyle w:val="Hyperlink"/>
                <w:rFonts w:cstheme="minorHAnsi"/>
                <w:b/>
                <w:bCs/>
                <w:noProof/>
              </w:rPr>
              <w:t>4.5 Incident Reporting procedure</w:t>
            </w:r>
            <w:r w:rsidR="00C0747A">
              <w:rPr>
                <w:noProof/>
                <w:webHidden/>
              </w:rPr>
              <w:tab/>
            </w:r>
            <w:r w:rsidR="00C0747A">
              <w:rPr>
                <w:noProof/>
                <w:webHidden/>
              </w:rPr>
              <w:fldChar w:fldCharType="begin"/>
            </w:r>
            <w:r w:rsidR="00C0747A">
              <w:rPr>
                <w:noProof/>
                <w:webHidden/>
              </w:rPr>
              <w:instrText xml:space="preserve"> PAGEREF _Toc79058827 \h </w:instrText>
            </w:r>
            <w:r w:rsidR="00C0747A">
              <w:rPr>
                <w:noProof/>
                <w:webHidden/>
              </w:rPr>
            </w:r>
            <w:r w:rsidR="00C0747A">
              <w:rPr>
                <w:noProof/>
                <w:webHidden/>
              </w:rPr>
              <w:fldChar w:fldCharType="separate"/>
            </w:r>
            <w:r w:rsidR="00C0747A">
              <w:rPr>
                <w:noProof/>
                <w:webHidden/>
              </w:rPr>
              <w:t>6</w:t>
            </w:r>
            <w:r w:rsidR="00C0747A">
              <w:rPr>
                <w:noProof/>
                <w:webHidden/>
              </w:rPr>
              <w:fldChar w:fldCharType="end"/>
            </w:r>
          </w:hyperlink>
        </w:p>
        <w:p w14:paraId="22F7F741" w14:textId="6DB24FFF" w:rsidR="00C0747A" w:rsidRDefault="00914649">
          <w:pPr>
            <w:pStyle w:val="TOC2"/>
            <w:tabs>
              <w:tab w:val="right" w:pos="9350"/>
            </w:tabs>
            <w:rPr>
              <w:noProof/>
            </w:rPr>
          </w:pPr>
          <w:hyperlink w:anchor="_Toc79058828" w:history="1">
            <w:r w:rsidR="00C0747A" w:rsidRPr="00605B2D">
              <w:rPr>
                <w:rStyle w:val="Hyperlink"/>
                <w:rFonts w:cstheme="minorHAnsi"/>
                <w:b/>
                <w:bCs/>
                <w:noProof/>
              </w:rPr>
              <w:t>4.6 Disposal</w:t>
            </w:r>
            <w:r w:rsidR="00C0747A">
              <w:rPr>
                <w:noProof/>
                <w:webHidden/>
              </w:rPr>
              <w:tab/>
            </w:r>
            <w:r w:rsidR="00C0747A">
              <w:rPr>
                <w:noProof/>
                <w:webHidden/>
              </w:rPr>
              <w:fldChar w:fldCharType="begin"/>
            </w:r>
            <w:r w:rsidR="00C0747A">
              <w:rPr>
                <w:noProof/>
                <w:webHidden/>
              </w:rPr>
              <w:instrText xml:space="preserve"> PAGEREF _Toc79058828 \h </w:instrText>
            </w:r>
            <w:r w:rsidR="00C0747A">
              <w:rPr>
                <w:noProof/>
                <w:webHidden/>
              </w:rPr>
            </w:r>
            <w:r w:rsidR="00C0747A">
              <w:rPr>
                <w:noProof/>
                <w:webHidden/>
              </w:rPr>
              <w:fldChar w:fldCharType="separate"/>
            </w:r>
            <w:r w:rsidR="00C0747A">
              <w:rPr>
                <w:noProof/>
                <w:webHidden/>
              </w:rPr>
              <w:t>6</w:t>
            </w:r>
            <w:r w:rsidR="00C0747A">
              <w:rPr>
                <w:noProof/>
                <w:webHidden/>
              </w:rPr>
              <w:fldChar w:fldCharType="end"/>
            </w:r>
          </w:hyperlink>
        </w:p>
        <w:p w14:paraId="1DD52DE4" w14:textId="632A4176" w:rsidR="00C0747A" w:rsidRDefault="00914649">
          <w:pPr>
            <w:pStyle w:val="TOC1"/>
            <w:rPr>
              <w:rFonts w:asciiTheme="minorHAnsi" w:eastAsiaTheme="minorEastAsia" w:hAnsiTheme="minorHAnsi" w:cstheme="minorBidi"/>
              <w:b w:val="0"/>
              <w:noProof/>
              <w:color w:val="auto"/>
              <w:sz w:val="22"/>
              <w:szCs w:val="22"/>
              <w:lang w:val="en-US" w:eastAsia="en-US"/>
            </w:rPr>
          </w:pPr>
          <w:hyperlink w:anchor="_Toc79058829" w:history="1">
            <w:r w:rsidR="00C0747A" w:rsidRPr="00605B2D">
              <w:rPr>
                <w:rStyle w:val="Hyperlink"/>
                <w:rFonts w:cstheme="minorHAnsi"/>
                <w:noProof/>
                <w:kern w:val="28"/>
              </w:rPr>
              <w:t>5.</w:t>
            </w:r>
            <w:r w:rsidR="00C0747A">
              <w:rPr>
                <w:rFonts w:asciiTheme="minorHAnsi" w:eastAsiaTheme="minorEastAsia" w:hAnsiTheme="minorHAnsi" w:cstheme="minorBidi"/>
                <w:b w:val="0"/>
                <w:noProof/>
                <w:color w:val="auto"/>
                <w:sz w:val="22"/>
                <w:szCs w:val="22"/>
                <w:lang w:val="en-US" w:eastAsia="en-US"/>
              </w:rPr>
              <w:tab/>
            </w:r>
            <w:r w:rsidR="00C0747A" w:rsidRPr="00605B2D">
              <w:rPr>
                <w:rStyle w:val="Hyperlink"/>
                <w:rFonts w:cstheme="minorHAnsi"/>
                <w:noProof/>
                <w:kern w:val="28"/>
              </w:rPr>
              <w:t>Awareness</w:t>
            </w:r>
            <w:r w:rsidR="00C0747A">
              <w:rPr>
                <w:noProof/>
                <w:webHidden/>
              </w:rPr>
              <w:tab/>
            </w:r>
            <w:r w:rsidR="00C0747A">
              <w:rPr>
                <w:noProof/>
                <w:webHidden/>
              </w:rPr>
              <w:fldChar w:fldCharType="begin"/>
            </w:r>
            <w:r w:rsidR="00C0747A">
              <w:rPr>
                <w:noProof/>
                <w:webHidden/>
              </w:rPr>
              <w:instrText xml:space="preserve"> PAGEREF _Toc79058829 \h </w:instrText>
            </w:r>
            <w:r w:rsidR="00C0747A">
              <w:rPr>
                <w:noProof/>
                <w:webHidden/>
              </w:rPr>
            </w:r>
            <w:r w:rsidR="00C0747A">
              <w:rPr>
                <w:noProof/>
                <w:webHidden/>
              </w:rPr>
              <w:fldChar w:fldCharType="separate"/>
            </w:r>
            <w:r w:rsidR="00C0747A">
              <w:rPr>
                <w:noProof/>
                <w:webHidden/>
              </w:rPr>
              <w:t>7</w:t>
            </w:r>
            <w:r w:rsidR="00C0747A">
              <w:rPr>
                <w:noProof/>
                <w:webHidden/>
              </w:rPr>
              <w:fldChar w:fldCharType="end"/>
            </w:r>
          </w:hyperlink>
        </w:p>
        <w:p w14:paraId="164E3CED" w14:textId="6EBE6955" w:rsidR="00C0747A" w:rsidRDefault="00914649">
          <w:pPr>
            <w:pStyle w:val="TOC1"/>
            <w:rPr>
              <w:rFonts w:asciiTheme="minorHAnsi" w:eastAsiaTheme="minorEastAsia" w:hAnsiTheme="minorHAnsi" w:cstheme="minorBidi"/>
              <w:b w:val="0"/>
              <w:noProof/>
              <w:color w:val="auto"/>
              <w:sz w:val="22"/>
              <w:szCs w:val="22"/>
              <w:lang w:val="en-US" w:eastAsia="en-US"/>
            </w:rPr>
          </w:pPr>
          <w:hyperlink w:anchor="_Toc79058830" w:history="1">
            <w:r w:rsidR="00C0747A" w:rsidRPr="00605B2D">
              <w:rPr>
                <w:rStyle w:val="Hyperlink"/>
                <w:noProof/>
              </w:rPr>
              <w:t>6.</w:t>
            </w:r>
            <w:r w:rsidR="00C0747A">
              <w:rPr>
                <w:rFonts w:asciiTheme="minorHAnsi" w:eastAsiaTheme="minorEastAsia" w:hAnsiTheme="minorHAnsi" w:cstheme="minorBidi"/>
                <w:b w:val="0"/>
                <w:noProof/>
                <w:color w:val="auto"/>
                <w:sz w:val="22"/>
                <w:szCs w:val="22"/>
                <w:lang w:val="en-US" w:eastAsia="en-US"/>
              </w:rPr>
              <w:tab/>
            </w:r>
            <w:r w:rsidR="00C0747A" w:rsidRPr="00605B2D">
              <w:rPr>
                <w:rStyle w:val="Hyperlink"/>
                <w:noProof/>
              </w:rPr>
              <w:t>Organization Protocol</w:t>
            </w:r>
            <w:r w:rsidR="00C0747A">
              <w:rPr>
                <w:noProof/>
                <w:webHidden/>
              </w:rPr>
              <w:tab/>
            </w:r>
            <w:r w:rsidR="00C0747A">
              <w:rPr>
                <w:noProof/>
                <w:webHidden/>
              </w:rPr>
              <w:fldChar w:fldCharType="begin"/>
            </w:r>
            <w:r w:rsidR="00C0747A">
              <w:rPr>
                <w:noProof/>
                <w:webHidden/>
              </w:rPr>
              <w:instrText xml:space="preserve"> PAGEREF _Toc79058830 \h </w:instrText>
            </w:r>
            <w:r w:rsidR="00C0747A">
              <w:rPr>
                <w:noProof/>
                <w:webHidden/>
              </w:rPr>
            </w:r>
            <w:r w:rsidR="00C0747A">
              <w:rPr>
                <w:noProof/>
                <w:webHidden/>
              </w:rPr>
              <w:fldChar w:fldCharType="separate"/>
            </w:r>
            <w:r w:rsidR="00C0747A">
              <w:rPr>
                <w:noProof/>
                <w:webHidden/>
              </w:rPr>
              <w:t>7</w:t>
            </w:r>
            <w:r w:rsidR="00C0747A">
              <w:rPr>
                <w:noProof/>
                <w:webHidden/>
              </w:rPr>
              <w:fldChar w:fldCharType="end"/>
            </w:r>
          </w:hyperlink>
        </w:p>
        <w:p w14:paraId="5284134F" w14:textId="632812F8" w:rsidR="00C0747A" w:rsidRDefault="00914649">
          <w:pPr>
            <w:pStyle w:val="TOC1"/>
            <w:rPr>
              <w:rFonts w:asciiTheme="minorHAnsi" w:eastAsiaTheme="minorEastAsia" w:hAnsiTheme="minorHAnsi" w:cstheme="minorBidi"/>
              <w:b w:val="0"/>
              <w:noProof/>
              <w:color w:val="auto"/>
              <w:sz w:val="22"/>
              <w:szCs w:val="22"/>
              <w:lang w:val="en-US" w:eastAsia="en-US"/>
            </w:rPr>
          </w:pPr>
          <w:hyperlink w:anchor="_Toc79058831" w:history="1">
            <w:r w:rsidR="00C0747A" w:rsidRPr="00605B2D">
              <w:rPr>
                <w:rStyle w:val="Hyperlink"/>
                <w:rFonts w:cstheme="minorHAnsi"/>
                <w:noProof/>
              </w:rPr>
              <w:t>7.</w:t>
            </w:r>
            <w:r w:rsidR="00C0747A">
              <w:rPr>
                <w:rFonts w:asciiTheme="minorHAnsi" w:eastAsiaTheme="minorEastAsia" w:hAnsiTheme="minorHAnsi" w:cstheme="minorBidi"/>
                <w:b w:val="0"/>
                <w:noProof/>
                <w:color w:val="auto"/>
                <w:sz w:val="22"/>
                <w:szCs w:val="22"/>
                <w:lang w:val="en-US" w:eastAsia="en-US"/>
              </w:rPr>
              <w:tab/>
            </w:r>
            <w:r w:rsidR="00C0747A" w:rsidRPr="00605B2D">
              <w:rPr>
                <w:rStyle w:val="Hyperlink"/>
                <w:rFonts w:cstheme="minorHAnsi"/>
                <w:noProof/>
                <w:shd w:val="clear" w:color="auto" w:fill="FFFFFF"/>
              </w:rPr>
              <w:t>Policy Non-Compliance</w:t>
            </w:r>
            <w:r w:rsidR="00C0747A">
              <w:rPr>
                <w:noProof/>
                <w:webHidden/>
              </w:rPr>
              <w:tab/>
            </w:r>
            <w:r w:rsidR="00C0747A">
              <w:rPr>
                <w:noProof/>
                <w:webHidden/>
              </w:rPr>
              <w:fldChar w:fldCharType="begin"/>
            </w:r>
            <w:r w:rsidR="00C0747A">
              <w:rPr>
                <w:noProof/>
                <w:webHidden/>
              </w:rPr>
              <w:instrText xml:space="preserve"> PAGEREF _Toc79058831 \h </w:instrText>
            </w:r>
            <w:r w:rsidR="00C0747A">
              <w:rPr>
                <w:noProof/>
                <w:webHidden/>
              </w:rPr>
            </w:r>
            <w:r w:rsidR="00C0747A">
              <w:rPr>
                <w:noProof/>
                <w:webHidden/>
              </w:rPr>
              <w:fldChar w:fldCharType="separate"/>
            </w:r>
            <w:r w:rsidR="00C0747A">
              <w:rPr>
                <w:noProof/>
                <w:webHidden/>
              </w:rPr>
              <w:t>7</w:t>
            </w:r>
            <w:r w:rsidR="00C0747A">
              <w:rPr>
                <w:noProof/>
                <w:webHidden/>
              </w:rPr>
              <w:fldChar w:fldCharType="end"/>
            </w:r>
          </w:hyperlink>
        </w:p>
        <w:p w14:paraId="2FE594EB" w14:textId="79193866" w:rsidR="00C0747A" w:rsidRDefault="00914649">
          <w:pPr>
            <w:pStyle w:val="TOC1"/>
            <w:rPr>
              <w:rFonts w:asciiTheme="minorHAnsi" w:eastAsiaTheme="minorEastAsia" w:hAnsiTheme="minorHAnsi" w:cstheme="minorBidi"/>
              <w:b w:val="0"/>
              <w:noProof/>
              <w:color w:val="auto"/>
              <w:sz w:val="22"/>
              <w:szCs w:val="22"/>
              <w:lang w:val="en-US" w:eastAsia="en-US"/>
            </w:rPr>
          </w:pPr>
          <w:hyperlink w:anchor="_Toc79058832" w:history="1">
            <w:r w:rsidR="00C0747A" w:rsidRPr="00605B2D">
              <w:rPr>
                <w:rStyle w:val="Hyperlink"/>
                <w:rFonts w:cstheme="minorHAnsi"/>
                <w:noProof/>
              </w:rPr>
              <w:t>8.</w:t>
            </w:r>
            <w:r w:rsidR="00C0747A">
              <w:rPr>
                <w:rFonts w:asciiTheme="minorHAnsi" w:eastAsiaTheme="minorEastAsia" w:hAnsiTheme="minorHAnsi" w:cstheme="minorBidi"/>
                <w:b w:val="0"/>
                <w:noProof/>
                <w:color w:val="auto"/>
                <w:sz w:val="22"/>
                <w:szCs w:val="22"/>
                <w:lang w:val="en-US" w:eastAsia="en-US"/>
              </w:rPr>
              <w:tab/>
            </w:r>
            <w:r w:rsidR="00C0747A" w:rsidRPr="00605B2D">
              <w:rPr>
                <w:rStyle w:val="Hyperlink"/>
                <w:rFonts w:cstheme="minorHAnsi"/>
                <w:noProof/>
                <w:shd w:val="clear" w:color="auto" w:fill="FFFFFF"/>
              </w:rPr>
              <w:t>Exceptions</w:t>
            </w:r>
            <w:r w:rsidR="00C0747A">
              <w:rPr>
                <w:noProof/>
                <w:webHidden/>
              </w:rPr>
              <w:tab/>
            </w:r>
            <w:r w:rsidR="00C0747A">
              <w:rPr>
                <w:noProof/>
                <w:webHidden/>
              </w:rPr>
              <w:fldChar w:fldCharType="begin"/>
            </w:r>
            <w:r w:rsidR="00C0747A">
              <w:rPr>
                <w:noProof/>
                <w:webHidden/>
              </w:rPr>
              <w:instrText xml:space="preserve"> PAGEREF _Toc79058832 \h </w:instrText>
            </w:r>
            <w:r w:rsidR="00C0747A">
              <w:rPr>
                <w:noProof/>
                <w:webHidden/>
              </w:rPr>
            </w:r>
            <w:r w:rsidR="00C0747A">
              <w:rPr>
                <w:noProof/>
                <w:webHidden/>
              </w:rPr>
              <w:fldChar w:fldCharType="separate"/>
            </w:r>
            <w:r w:rsidR="00C0747A">
              <w:rPr>
                <w:noProof/>
                <w:webHidden/>
              </w:rPr>
              <w:t>7</w:t>
            </w:r>
            <w:r w:rsidR="00C0747A">
              <w:rPr>
                <w:noProof/>
                <w:webHidden/>
              </w:rPr>
              <w:fldChar w:fldCharType="end"/>
            </w:r>
          </w:hyperlink>
        </w:p>
        <w:p w14:paraId="158EBF55" w14:textId="529A968A" w:rsidR="00C0747A" w:rsidRDefault="00914649">
          <w:pPr>
            <w:pStyle w:val="TOC1"/>
            <w:rPr>
              <w:rFonts w:asciiTheme="minorHAnsi" w:eastAsiaTheme="minorEastAsia" w:hAnsiTheme="minorHAnsi" w:cstheme="minorBidi"/>
              <w:b w:val="0"/>
              <w:noProof/>
              <w:color w:val="auto"/>
              <w:sz w:val="22"/>
              <w:szCs w:val="22"/>
              <w:lang w:val="en-US" w:eastAsia="en-US"/>
            </w:rPr>
          </w:pPr>
          <w:hyperlink w:anchor="_Toc79058833" w:history="1">
            <w:r w:rsidR="00C0747A" w:rsidRPr="00605B2D">
              <w:rPr>
                <w:rStyle w:val="Hyperlink"/>
                <w:noProof/>
              </w:rPr>
              <w:t>9.</w:t>
            </w:r>
            <w:r w:rsidR="00C0747A">
              <w:rPr>
                <w:rFonts w:asciiTheme="minorHAnsi" w:eastAsiaTheme="minorEastAsia" w:hAnsiTheme="minorHAnsi" w:cstheme="minorBidi"/>
                <w:b w:val="0"/>
                <w:noProof/>
                <w:color w:val="auto"/>
                <w:sz w:val="22"/>
                <w:szCs w:val="22"/>
                <w:lang w:val="en-US" w:eastAsia="en-US"/>
              </w:rPr>
              <w:tab/>
            </w:r>
            <w:r w:rsidR="00C0747A" w:rsidRPr="00605B2D">
              <w:rPr>
                <w:rStyle w:val="Hyperlink"/>
                <w:noProof/>
              </w:rPr>
              <w:t>Employee Declaration</w:t>
            </w:r>
            <w:r w:rsidR="00C0747A">
              <w:rPr>
                <w:noProof/>
                <w:webHidden/>
              </w:rPr>
              <w:tab/>
            </w:r>
            <w:r w:rsidR="00C0747A">
              <w:rPr>
                <w:noProof/>
                <w:webHidden/>
              </w:rPr>
              <w:fldChar w:fldCharType="begin"/>
            </w:r>
            <w:r w:rsidR="00C0747A">
              <w:rPr>
                <w:noProof/>
                <w:webHidden/>
              </w:rPr>
              <w:instrText xml:space="preserve"> PAGEREF _Toc79058833 \h </w:instrText>
            </w:r>
            <w:r w:rsidR="00C0747A">
              <w:rPr>
                <w:noProof/>
                <w:webHidden/>
              </w:rPr>
            </w:r>
            <w:r w:rsidR="00C0747A">
              <w:rPr>
                <w:noProof/>
                <w:webHidden/>
              </w:rPr>
              <w:fldChar w:fldCharType="separate"/>
            </w:r>
            <w:r w:rsidR="00C0747A">
              <w:rPr>
                <w:noProof/>
                <w:webHidden/>
              </w:rPr>
              <w:t>7</w:t>
            </w:r>
            <w:r w:rsidR="00C0747A">
              <w:rPr>
                <w:noProof/>
                <w:webHidden/>
              </w:rPr>
              <w:fldChar w:fldCharType="end"/>
            </w:r>
          </w:hyperlink>
        </w:p>
        <w:p w14:paraId="0E9BD800" w14:textId="204EF00E" w:rsidR="002E659E" w:rsidRDefault="002E659E">
          <w:r>
            <w:rPr>
              <w:b/>
              <w:bCs/>
              <w:noProof/>
            </w:rPr>
            <w:fldChar w:fldCharType="end"/>
          </w:r>
        </w:p>
      </w:sdtContent>
    </w:sdt>
    <w:p w14:paraId="12F142B7" w14:textId="68DFE54C" w:rsidR="00FD1B1D" w:rsidRPr="00F04818" w:rsidRDefault="00FD1B1D" w:rsidP="004926DF">
      <w:pPr>
        <w:tabs>
          <w:tab w:val="left" w:pos="1335"/>
        </w:tabs>
        <w:ind w:left="284"/>
        <w:rPr>
          <w:rFonts w:ascii="Calibri Light" w:hAnsi="Calibri Light" w:cs="Calibri Light"/>
        </w:rPr>
      </w:pPr>
    </w:p>
    <w:p w14:paraId="4C992E1D" w14:textId="77777777" w:rsidR="00FD1B1D" w:rsidRPr="00F04818" w:rsidRDefault="00FD1B1D" w:rsidP="00FD1B1D">
      <w:pPr>
        <w:ind w:left="284"/>
        <w:rPr>
          <w:rFonts w:ascii="Calibri Light" w:hAnsi="Calibri Light" w:cs="Calibri Light"/>
        </w:rPr>
      </w:pPr>
    </w:p>
    <w:p w14:paraId="6AE660FA" w14:textId="77777777" w:rsidR="00FD1B1D" w:rsidRPr="00F04818" w:rsidRDefault="00FD1B1D" w:rsidP="00C0747A">
      <w:pPr>
        <w:rPr>
          <w:rFonts w:ascii="Calibri Light" w:hAnsi="Calibri Light" w:cs="Calibri Light"/>
        </w:rPr>
      </w:pPr>
    </w:p>
    <w:p w14:paraId="35BD7F8C" w14:textId="368EF3A7" w:rsidR="00FD1B1D" w:rsidRPr="00292C84" w:rsidRDefault="00914649" w:rsidP="00FD1B1D">
      <w:pPr>
        <w:rPr>
          <w:rFonts w:cstheme="minorHAnsi"/>
          <w:b/>
          <w:bCs/>
          <w:sz w:val="28"/>
        </w:rPr>
      </w:pPr>
      <w:r>
        <w:rPr>
          <w:rFonts w:cstheme="minorHAnsi"/>
          <w:b/>
          <w:bCs/>
          <w:noProof/>
          <w:sz w:val="28"/>
        </w:rPr>
        <w:lastRenderedPageBreak/>
        <w:pict w14:anchorId="25262842">
          <v:shapetype id="_x0000_t32" coordsize="21600,21600" o:spt="32" o:oned="t" path="m,l21600,21600e" filled="f">
            <v:path arrowok="t" fillok="f" o:connecttype="none"/>
            <o:lock v:ext="edit" shapetype="t"/>
          </v:shapetype>
          <v:shape id="_x0000_s1032" type="#_x0000_t32" style="position:absolute;margin-left:-1.5pt;margin-top:18pt;width:463.5pt;height:.75pt;flip:y;z-index:251658240" o:connectortype="straight"/>
        </w:pict>
      </w:r>
      <w:r w:rsidR="00FD1B1D" w:rsidRPr="00292C84">
        <w:rPr>
          <w:rFonts w:cstheme="minorHAnsi"/>
          <w:b/>
          <w:bCs/>
          <w:sz w:val="28"/>
        </w:rPr>
        <w:t>DOCUMENT REVISION CONTROL</w:t>
      </w:r>
    </w:p>
    <w:p w14:paraId="41D2F66D" w14:textId="77777777" w:rsidR="00FD1B1D" w:rsidRPr="00292C84" w:rsidRDefault="00FD1B1D" w:rsidP="00FD1B1D">
      <w:pPr>
        <w:spacing w:before="360" w:after="360"/>
        <w:rPr>
          <w:rFonts w:cstheme="minorHAnsi"/>
          <w:bCs/>
          <w:color w:val="000000"/>
          <w:lang w:val="en-GB"/>
        </w:rPr>
      </w:pPr>
      <w:r w:rsidRPr="00292C84">
        <w:rPr>
          <w:rFonts w:cstheme="minorHAnsi"/>
          <w:bCs/>
          <w:color w:val="000000"/>
          <w:lang w:val="en-GB"/>
        </w:rPr>
        <w:t>REVISION HISTORY</w:t>
      </w:r>
    </w:p>
    <w:tbl>
      <w:tblPr>
        <w:tblW w:w="9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403"/>
        <w:gridCol w:w="2428"/>
        <w:gridCol w:w="1618"/>
        <w:gridCol w:w="2875"/>
      </w:tblGrid>
      <w:tr w:rsidR="00FD1B1D" w:rsidRPr="00292C84" w14:paraId="3413CF4F" w14:textId="77777777" w:rsidTr="00292C84">
        <w:trPr>
          <w:cantSplit/>
          <w:trHeight w:val="368"/>
          <w:tblHeader/>
          <w:jc w:val="center"/>
        </w:trPr>
        <w:tc>
          <w:tcPr>
            <w:tcW w:w="2403" w:type="dxa"/>
            <w:shd w:val="pct10" w:color="auto" w:fill="auto"/>
            <w:vAlign w:val="center"/>
          </w:tcPr>
          <w:p w14:paraId="55449048" w14:textId="77777777" w:rsidR="00FD1B1D" w:rsidRPr="00292C84" w:rsidRDefault="00FD1B1D" w:rsidP="00305D93">
            <w:pPr>
              <w:ind w:right="160"/>
              <w:rPr>
                <w:rFonts w:cstheme="minorHAnsi"/>
                <w:b/>
                <w:lang w:val="en-GB"/>
              </w:rPr>
            </w:pPr>
            <w:r w:rsidRPr="00292C84">
              <w:rPr>
                <w:rFonts w:cstheme="minorHAnsi"/>
                <w:b/>
                <w:lang w:val="en-GB"/>
              </w:rPr>
              <w:t>Date</w:t>
            </w:r>
          </w:p>
        </w:tc>
        <w:tc>
          <w:tcPr>
            <w:tcW w:w="2428" w:type="dxa"/>
            <w:shd w:val="pct10" w:color="auto" w:fill="auto"/>
            <w:vAlign w:val="center"/>
          </w:tcPr>
          <w:p w14:paraId="42600E72" w14:textId="77777777" w:rsidR="00FD1B1D" w:rsidRPr="00292C84" w:rsidRDefault="00FD1B1D" w:rsidP="00305D93">
            <w:pPr>
              <w:ind w:right="68"/>
              <w:rPr>
                <w:rFonts w:cstheme="minorHAnsi"/>
                <w:b/>
                <w:lang w:val="en-GB"/>
              </w:rPr>
            </w:pPr>
            <w:r w:rsidRPr="00292C84">
              <w:rPr>
                <w:rFonts w:cstheme="minorHAnsi"/>
                <w:b/>
                <w:lang w:val="en-GB"/>
              </w:rPr>
              <w:t>Author</w:t>
            </w:r>
          </w:p>
        </w:tc>
        <w:tc>
          <w:tcPr>
            <w:tcW w:w="1618" w:type="dxa"/>
            <w:shd w:val="pct10" w:color="auto" w:fill="auto"/>
            <w:vAlign w:val="center"/>
          </w:tcPr>
          <w:p w14:paraId="7A1701A7" w14:textId="77777777" w:rsidR="00FD1B1D" w:rsidRPr="00292C84" w:rsidRDefault="00FD1B1D" w:rsidP="00305D93">
            <w:pPr>
              <w:ind w:right="66"/>
              <w:rPr>
                <w:rFonts w:cstheme="minorHAnsi"/>
                <w:b/>
                <w:lang w:val="en-GB"/>
              </w:rPr>
            </w:pPr>
            <w:r w:rsidRPr="00292C84">
              <w:rPr>
                <w:rFonts w:cstheme="minorHAnsi"/>
                <w:b/>
                <w:lang w:val="en-GB"/>
              </w:rPr>
              <w:t>Version</w:t>
            </w:r>
          </w:p>
        </w:tc>
        <w:tc>
          <w:tcPr>
            <w:tcW w:w="2875" w:type="dxa"/>
            <w:shd w:val="pct10" w:color="auto" w:fill="auto"/>
            <w:vAlign w:val="center"/>
          </w:tcPr>
          <w:p w14:paraId="5FA7667E" w14:textId="77777777" w:rsidR="00FD1B1D" w:rsidRPr="00292C84" w:rsidRDefault="00FD1B1D" w:rsidP="00305D93">
            <w:pPr>
              <w:ind w:left="12" w:right="79"/>
              <w:rPr>
                <w:rFonts w:cstheme="minorHAnsi"/>
                <w:b/>
                <w:lang w:val="en-GB"/>
              </w:rPr>
            </w:pPr>
            <w:r w:rsidRPr="00292C84">
              <w:rPr>
                <w:rFonts w:cstheme="minorHAnsi"/>
                <w:b/>
                <w:lang w:val="en-GB"/>
              </w:rPr>
              <w:t>Change Reference</w:t>
            </w:r>
          </w:p>
        </w:tc>
      </w:tr>
      <w:tr w:rsidR="00FD1B1D" w:rsidRPr="00292C84" w14:paraId="6E152E21" w14:textId="77777777" w:rsidTr="00292C84">
        <w:trPr>
          <w:cantSplit/>
          <w:trHeight w:val="467"/>
          <w:jc w:val="center"/>
        </w:trPr>
        <w:tc>
          <w:tcPr>
            <w:tcW w:w="2403" w:type="dxa"/>
            <w:vAlign w:val="center"/>
          </w:tcPr>
          <w:p w14:paraId="7704D3E0" w14:textId="77777777" w:rsidR="00FD1B1D" w:rsidRPr="00292C84" w:rsidRDefault="00FD1B1D" w:rsidP="00305D93">
            <w:pPr>
              <w:rPr>
                <w:rFonts w:cstheme="minorHAnsi"/>
                <w:lang w:val="en-GB"/>
              </w:rPr>
            </w:pPr>
            <w:bookmarkStart w:id="0" w:name="RevisionSheet"/>
            <w:bookmarkEnd w:id="0"/>
          </w:p>
        </w:tc>
        <w:tc>
          <w:tcPr>
            <w:tcW w:w="2428" w:type="dxa"/>
            <w:vAlign w:val="center"/>
          </w:tcPr>
          <w:p w14:paraId="0F4131D6" w14:textId="77777777" w:rsidR="00FD1B1D" w:rsidRPr="00292C84" w:rsidRDefault="00FD1B1D" w:rsidP="00305D93">
            <w:pPr>
              <w:rPr>
                <w:rFonts w:cstheme="minorHAnsi"/>
                <w:lang w:val="en-GB"/>
              </w:rPr>
            </w:pPr>
          </w:p>
        </w:tc>
        <w:tc>
          <w:tcPr>
            <w:tcW w:w="1618" w:type="dxa"/>
            <w:vAlign w:val="center"/>
          </w:tcPr>
          <w:p w14:paraId="5321A327" w14:textId="77777777" w:rsidR="00FD1B1D" w:rsidRPr="00292C84" w:rsidRDefault="00FD1B1D" w:rsidP="00305D93">
            <w:pPr>
              <w:rPr>
                <w:rFonts w:cstheme="minorHAnsi"/>
                <w:lang w:val="en-GB"/>
              </w:rPr>
            </w:pPr>
          </w:p>
        </w:tc>
        <w:tc>
          <w:tcPr>
            <w:tcW w:w="2875" w:type="dxa"/>
            <w:vAlign w:val="center"/>
          </w:tcPr>
          <w:p w14:paraId="4C7CE2CA" w14:textId="77777777" w:rsidR="00FD1B1D" w:rsidRPr="00292C84" w:rsidRDefault="00FD1B1D" w:rsidP="00305D93">
            <w:pPr>
              <w:rPr>
                <w:rFonts w:cstheme="minorHAnsi"/>
                <w:lang w:val="en-GB"/>
              </w:rPr>
            </w:pPr>
          </w:p>
        </w:tc>
      </w:tr>
      <w:tr w:rsidR="00292C84" w:rsidRPr="00292C84" w14:paraId="2CBBA518" w14:textId="77777777" w:rsidTr="00292C84">
        <w:trPr>
          <w:cantSplit/>
          <w:trHeight w:val="467"/>
          <w:jc w:val="center"/>
        </w:trPr>
        <w:tc>
          <w:tcPr>
            <w:tcW w:w="2403" w:type="dxa"/>
            <w:vAlign w:val="center"/>
          </w:tcPr>
          <w:p w14:paraId="28DF3BB3" w14:textId="77777777" w:rsidR="00292C84" w:rsidRPr="00292C84" w:rsidRDefault="00292C84" w:rsidP="00305D93">
            <w:pPr>
              <w:rPr>
                <w:rFonts w:cstheme="minorHAnsi"/>
                <w:lang w:val="en-GB"/>
              </w:rPr>
            </w:pPr>
          </w:p>
        </w:tc>
        <w:tc>
          <w:tcPr>
            <w:tcW w:w="2428" w:type="dxa"/>
            <w:vAlign w:val="center"/>
          </w:tcPr>
          <w:p w14:paraId="17021547" w14:textId="77777777" w:rsidR="00292C84" w:rsidRPr="00292C84" w:rsidRDefault="00292C84" w:rsidP="00305D93">
            <w:pPr>
              <w:rPr>
                <w:rFonts w:cstheme="minorHAnsi"/>
                <w:lang w:val="en-GB"/>
              </w:rPr>
            </w:pPr>
          </w:p>
        </w:tc>
        <w:tc>
          <w:tcPr>
            <w:tcW w:w="1618" w:type="dxa"/>
            <w:vAlign w:val="center"/>
          </w:tcPr>
          <w:p w14:paraId="45F6F0B3" w14:textId="77777777" w:rsidR="00292C84" w:rsidRPr="00292C84" w:rsidRDefault="00292C84" w:rsidP="00305D93">
            <w:pPr>
              <w:rPr>
                <w:rFonts w:cstheme="minorHAnsi"/>
                <w:lang w:val="en-GB"/>
              </w:rPr>
            </w:pPr>
          </w:p>
        </w:tc>
        <w:tc>
          <w:tcPr>
            <w:tcW w:w="2875" w:type="dxa"/>
            <w:vAlign w:val="center"/>
          </w:tcPr>
          <w:p w14:paraId="2D7CEDCD" w14:textId="77777777" w:rsidR="00292C84" w:rsidRPr="00292C84" w:rsidRDefault="00292C84" w:rsidP="00305D93">
            <w:pPr>
              <w:rPr>
                <w:rFonts w:cstheme="minorHAnsi"/>
                <w:lang w:val="en-GB"/>
              </w:rPr>
            </w:pPr>
          </w:p>
        </w:tc>
      </w:tr>
      <w:tr w:rsidR="00292C84" w:rsidRPr="00292C84" w14:paraId="60209CD5" w14:textId="77777777" w:rsidTr="00292C84">
        <w:trPr>
          <w:cantSplit/>
          <w:trHeight w:val="467"/>
          <w:jc w:val="center"/>
        </w:trPr>
        <w:tc>
          <w:tcPr>
            <w:tcW w:w="2403" w:type="dxa"/>
            <w:vAlign w:val="center"/>
          </w:tcPr>
          <w:p w14:paraId="35B95878" w14:textId="77777777" w:rsidR="00292C84" w:rsidRPr="00292C84" w:rsidRDefault="00292C84" w:rsidP="00305D93">
            <w:pPr>
              <w:rPr>
                <w:rFonts w:cstheme="minorHAnsi"/>
                <w:lang w:val="en-GB"/>
              </w:rPr>
            </w:pPr>
          </w:p>
        </w:tc>
        <w:tc>
          <w:tcPr>
            <w:tcW w:w="2428" w:type="dxa"/>
            <w:vAlign w:val="center"/>
          </w:tcPr>
          <w:p w14:paraId="2283C9C3" w14:textId="77777777" w:rsidR="00292C84" w:rsidRPr="00292C84" w:rsidRDefault="00292C84" w:rsidP="00305D93">
            <w:pPr>
              <w:rPr>
                <w:rFonts w:cstheme="minorHAnsi"/>
                <w:lang w:val="en-GB"/>
              </w:rPr>
            </w:pPr>
          </w:p>
        </w:tc>
        <w:tc>
          <w:tcPr>
            <w:tcW w:w="1618" w:type="dxa"/>
            <w:vAlign w:val="center"/>
          </w:tcPr>
          <w:p w14:paraId="34E01356" w14:textId="77777777" w:rsidR="00292C84" w:rsidRPr="00292C84" w:rsidRDefault="00292C84" w:rsidP="00305D93">
            <w:pPr>
              <w:rPr>
                <w:rFonts w:cstheme="minorHAnsi"/>
                <w:lang w:val="en-GB"/>
              </w:rPr>
            </w:pPr>
          </w:p>
        </w:tc>
        <w:tc>
          <w:tcPr>
            <w:tcW w:w="2875" w:type="dxa"/>
            <w:vAlign w:val="center"/>
          </w:tcPr>
          <w:p w14:paraId="13528763" w14:textId="77777777" w:rsidR="00292C84" w:rsidRPr="00292C84" w:rsidRDefault="00292C84" w:rsidP="00305D93">
            <w:pPr>
              <w:rPr>
                <w:rFonts w:cstheme="minorHAnsi"/>
                <w:lang w:val="en-GB"/>
              </w:rPr>
            </w:pPr>
          </w:p>
        </w:tc>
      </w:tr>
    </w:tbl>
    <w:p w14:paraId="3D97A485" w14:textId="77777777" w:rsidR="00FD1B1D" w:rsidRPr="00292C84" w:rsidRDefault="00FD1B1D" w:rsidP="00FD1B1D">
      <w:pPr>
        <w:spacing w:before="360" w:after="360"/>
        <w:rPr>
          <w:rFonts w:cstheme="minorHAnsi"/>
          <w:bCs/>
          <w:color w:val="000000"/>
          <w:lang w:val="en-GB"/>
        </w:rPr>
      </w:pPr>
      <w:r w:rsidRPr="00292C84">
        <w:rPr>
          <w:rFonts w:cstheme="minorHAnsi"/>
          <w:bCs/>
          <w:color w:val="000000"/>
          <w:lang w:val="en-GB"/>
        </w:rPr>
        <w:t>REVIEWERS</w:t>
      </w:r>
    </w:p>
    <w:tbl>
      <w:tblPr>
        <w:tblW w:w="9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51"/>
        <w:gridCol w:w="2698"/>
        <w:gridCol w:w="2946"/>
      </w:tblGrid>
      <w:tr w:rsidR="00FD1B1D" w:rsidRPr="00292C84" w14:paraId="66457CD7" w14:textId="77777777" w:rsidTr="004A5812">
        <w:trPr>
          <w:cantSplit/>
          <w:trHeight w:val="413"/>
          <w:tblHeader/>
          <w:jc w:val="center"/>
        </w:trPr>
        <w:tc>
          <w:tcPr>
            <w:tcW w:w="3751" w:type="dxa"/>
            <w:shd w:val="pct10" w:color="auto" w:fill="auto"/>
            <w:vAlign w:val="center"/>
          </w:tcPr>
          <w:p w14:paraId="7D8F57F5" w14:textId="77777777" w:rsidR="00FD1B1D" w:rsidRPr="00292C84" w:rsidRDefault="00FD1B1D" w:rsidP="00305D93">
            <w:pPr>
              <w:rPr>
                <w:rFonts w:cstheme="minorHAnsi"/>
                <w:b/>
                <w:lang w:val="en-GB"/>
              </w:rPr>
            </w:pPr>
            <w:r w:rsidRPr="00292C84">
              <w:rPr>
                <w:rFonts w:cstheme="minorHAnsi"/>
                <w:b/>
                <w:lang w:val="en-GB"/>
              </w:rPr>
              <w:t>Name</w:t>
            </w:r>
          </w:p>
        </w:tc>
        <w:tc>
          <w:tcPr>
            <w:tcW w:w="2698" w:type="dxa"/>
            <w:shd w:val="pct10" w:color="auto" w:fill="auto"/>
            <w:vAlign w:val="center"/>
          </w:tcPr>
          <w:p w14:paraId="7F2E4371" w14:textId="77777777" w:rsidR="00FD1B1D" w:rsidRPr="00292C84" w:rsidRDefault="00FD1B1D" w:rsidP="00305D93">
            <w:pPr>
              <w:ind w:left="74"/>
              <w:rPr>
                <w:rFonts w:cstheme="minorHAnsi"/>
                <w:b/>
                <w:lang w:val="en-GB"/>
              </w:rPr>
            </w:pPr>
            <w:r w:rsidRPr="00292C84">
              <w:rPr>
                <w:rFonts w:cstheme="minorHAnsi"/>
                <w:b/>
                <w:lang w:val="en-GB"/>
              </w:rPr>
              <w:t>Position</w:t>
            </w:r>
          </w:p>
        </w:tc>
        <w:tc>
          <w:tcPr>
            <w:tcW w:w="2946" w:type="dxa"/>
            <w:shd w:val="pct10" w:color="auto" w:fill="auto"/>
            <w:vAlign w:val="center"/>
          </w:tcPr>
          <w:p w14:paraId="2CDE468E" w14:textId="77777777" w:rsidR="00FD1B1D" w:rsidRPr="00292C84" w:rsidRDefault="00FD1B1D" w:rsidP="00305D93">
            <w:pPr>
              <w:jc w:val="center"/>
              <w:rPr>
                <w:rFonts w:cstheme="minorHAnsi"/>
                <w:b/>
                <w:lang w:val="en-GB"/>
              </w:rPr>
            </w:pPr>
            <w:r w:rsidRPr="00292C84">
              <w:rPr>
                <w:rFonts w:cstheme="minorHAnsi"/>
                <w:b/>
                <w:lang w:val="en-GB"/>
              </w:rPr>
              <w:t>Date</w:t>
            </w:r>
          </w:p>
        </w:tc>
      </w:tr>
      <w:tr w:rsidR="00FD1B1D" w:rsidRPr="00292C84" w14:paraId="0C229E2E" w14:textId="77777777" w:rsidTr="004A5812">
        <w:trPr>
          <w:cantSplit/>
          <w:trHeight w:val="512"/>
          <w:jc w:val="center"/>
        </w:trPr>
        <w:tc>
          <w:tcPr>
            <w:tcW w:w="3751" w:type="dxa"/>
            <w:vAlign w:val="center"/>
          </w:tcPr>
          <w:p w14:paraId="12D33A58" w14:textId="77777777" w:rsidR="00FD1B1D" w:rsidRPr="00292C84" w:rsidRDefault="00FD1B1D" w:rsidP="00305D93">
            <w:pPr>
              <w:rPr>
                <w:rFonts w:cstheme="minorHAnsi"/>
                <w:bCs/>
                <w:lang w:val="en-GB"/>
              </w:rPr>
            </w:pPr>
          </w:p>
        </w:tc>
        <w:tc>
          <w:tcPr>
            <w:tcW w:w="2698" w:type="dxa"/>
            <w:vAlign w:val="center"/>
          </w:tcPr>
          <w:p w14:paraId="4C720D92" w14:textId="77777777" w:rsidR="00FD1B1D" w:rsidRPr="00292C84" w:rsidRDefault="00FD1B1D" w:rsidP="00305D93">
            <w:pPr>
              <w:ind w:left="74"/>
              <w:rPr>
                <w:rFonts w:cstheme="minorHAnsi"/>
                <w:bCs/>
                <w:lang w:val="en-GB"/>
              </w:rPr>
            </w:pPr>
          </w:p>
        </w:tc>
        <w:tc>
          <w:tcPr>
            <w:tcW w:w="2946" w:type="dxa"/>
            <w:vAlign w:val="center"/>
          </w:tcPr>
          <w:p w14:paraId="4E7F7E71" w14:textId="77777777" w:rsidR="00FD1B1D" w:rsidRPr="00292C84" w:rsidRDefault="00FD1B1D" w:rsidP="00305D93">
            <w:pPr>
              <w:ind w:left="34"/>
              <w:jc w:val="center"/>
              <w:rPr>
                <w:rFonts w:cstheme="minorHAnsi"/>
                <w:bCs/>
                <w:lang w:val="en-GB"/>
              </w:rPr>
            </w:pPr>
          </w:p>
        </w:tc>
      </w:tr>
      <w:tr w:rsidR="004A5812" w:rsidRPr="00292C84" w14:paraId="12328710" w14:textId="77777777" w:rsidTr="004A5812">
        <w:trPr>
          <w:cantSplit/>
          <w:trHeight w:val="512"/>
          <w:jc w:val="center"/>
        </w:trPr>
        <w:tc>
          <w:tcPr>
            <w:tcW w:w="3751" w:type="dxa"/>
            <w:vAlign w:val="center"/>
          </w:tcPr>
          <w:p w14:paraId="0526A5E9" w14:textId="77777777" w:rsidR="004A5812" w:rsidRPr="00292C84" w:rsidRDefault="004A5812" w:rsidP="00305D93">
            <w:pPr>
              <w:rPr>
                <w:rFonts w:cstheme="minorHAnsi"/>
                <w:bCs/>
                <w:lang w:val="en-GB"/>
              </w:rPr>
            </w:pPr>
          </w:p>
        </w:tc>
        <w:tc>
          <w:tcPr>
            <w:tcW w:w="2698" w:type="dxa"/>
            <w:vAlign w:val="center"/>
          </w:tcPr>
          <w:p w14:paraId="36B791F8" w14:textId="77777777" w:rsidR="004A5812" w:rsidRPr="00292C84" w:rsidRDefault="004A5812" w:rsidP="00305D93">
            <w:pPr>
              <w:ind w:left="74"/>
              <w:rPr>
                <w:rFonts w:cstheme="minorHAnsi"/>
                <w:bCs/>
                <w:lang w:val="en-GB"/>
              </w:rPr>
            </w:pPr>
          </w:p>
        </w:tc>
        <w:tc>
          <w:tcPr>
            <w:tcW w:w="2946" w:type="dxa"/>
            <w:vAlign w:val="center"/>
          </w:tcPr>
          <w:p w14:paraId="3B67A505" w14:textId="77777777" w:rsidR="004A5812" w:rsidRPr="00292C84" w:rsidRDefault="004A5812" w:rsidP="00305D93">
            <w:pPr>
              <w:ind w:left="34"/>
              <w:jc w:val="center"/>
              <w:rPr>
                <w:rFonts w:cstheme="minorHAnsi"/>
                <w:bCs/>
                <w:lang w:val="en-GB"/>
              </w:rPr>
            </w:pPr>
          </w:p>
        </w:tc>
      </w:tr>
      <w:tr w:rsidR="004A5812" w:rsidRPr="00292C84" w14:paraId="7C38B824" w14:textId="77777777" w:rsidTr="004A5812">
        <w:trPr>
          <w:cantSplit/>
          <w:trHeight w:val="512"/>
          <w:jc w:val="center"/>
        </w:trPr>
        <w:tc>
          <w:tcPr>
            <w:tcW w:w="3751" w:type="dxa"/>
            <w:vAlign w:val="center"/>
          </w:tcPr>
          <w:p w14:paraId="377426E9" w14:textId="77777777" w:rsidR="004A5812" w:rsidRPr="00292C84" w:rsidRDefault="004A5812" w:rsidP="00305D93">
            <w:pPr>
              <w:rPr>
                <w:rFonts w:cstheme="minorHAnsi"/>
                <w:bCs/>
                <w:lang w:val="en-GB"/>
              </w:rPr>
            </w:pPr>
          </w:p>
        </w:tc>
        <w:tc>
          <w:tcPr>
            <w:tcW w:w="2698" w:type="dxa"/>
            <w:vAlign w:val="center"/>
          </w:tcPr>
          <w:p w14:paraId="7E059806" w14:textId="77777777" w:rsidR="004A5812" w:rsidRPr="00292C84" w:rsidRDefault="004A5812" w:rsidP="00305D93">
            <w:pPr>
              <w:ind w:left="74"/>
              <w:rPr>
                <w:rFonts w:cstheme="minorHAnsi"/>
                <w:bCs/>
                <w:lang w:val="en-GB"/>
              </w:rPr>
            </w:pPr>
          </w:p>
        </w:tc>
        <w:tc>
          <w:tcPr>
            <w:tcW w:w="2946" w:type="dxa"/>
            <w:vAlign w:val="center"/>
          </w:tcPr>
          <w:p w14:paraId="37A62726" w14:textId="77777777" w:rsidR="004A5812" w:rsidRPr="00292C84" w:rsidRDefault="004A5812" w:rsidP="00305D93">
            <w:pPr>
              <w:ind w:left="34"/>
              <w:jc w:val="center"/>
              <w:rPr>
                <w:rFonts w:cstheme="minorHAnsi"/>
                <w:bCs/>
                <w:lang w:val="en-GB"/>
              </w:rPr>
            </w:pPr>
          </w:p>
        </w:tc>
      </w:tr>
    </w:tbl>
    <w:p w14:paraId="271AF81F" w14:textId="77777777" w:rsidR="00FD1B1D" w:rsidRPr="00292C84" w:rsidRDefault="00FD1B1D" w:rsidP="00FD1B1D">
      <w:pPr>
        <w:spacing w:before="360" w:after="360"/>
        <w:rPr>
          <w:rFonts w:cstheme="minorHAnsi"/>
          <w:bCs/>
          <w:color w:val="000000"/>
          <w:lang w:val="en-GB"/>
        </w:rPr>
      </w:pPr>
      <w:r w:rsidRPr="00292C84">
        <w:rPr>
          <w:rFonts w:cstheme="minorHAnsi"/>
          <w:bCs/>
          <w:color w:val="000000"/>
          <w:lang w:val="en-GB"/>
        </w:rPr>
        <w:t>DISTRIBUTION</w:t>
      </w:r>
    </w:p>
    <w:tbl>
      <w:tblPr>
        <w:tblW w:w="49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6" w:type="dxa"/>
          <w:right w:w="96" w:type="dxa"/>
        </w:tblCellMar>
        <w:tblLook w:val="0000" w:firstRow="0" w:lastRow="0" w:firstColumn="0" w:lastColumn="0" w:noHBand="0" w:noVBand="0"/>
      </w:tblPr>
      <w:tblGrid>
        <w:gridCol w:w="2169"/>
        <w:gridCol w:w="2391"/>
        <w:gridCol w:w="1574"/>
        <w:gridCol w:w="3233"/>
      </w:tblGrid>
      <w:tr w:rsidR="00FD1B1D" w:rsidRPr="00292C84" w14:paraId="70495C05" w14:textId="77777777" w:rsidTr="00292C84">
        <w:trPr>
          <w:cantSplit/>
          <w:trHeight w:val="485"/>
          <w:tblHeader/>
          <w:jc w:val="center"/>
        </w:trPr>
        <w:tc>
          <w:tcPr>
            <w:tcW w:w="1157" w:type="pct"/>
            <w:shd w:val="pct10" w:color="auto" w:fill="auto"/>
            <w:vAlign w:val="center"/>
          </w:tcPr>
          <w:p w14:paraId="50AD7396" w14:textId="77777777" w:rsidR="00FD1B1D" w:rsidRPr="00292C84" w:rsidRDefault="00FD1B1D" w:rsidP="00305D93">
            <w:pPr>
              <w:ind w:right="67"/>
              <w:rPr>
                <w:rFonts w:cstheme="minorHAnsi"/>
                <w:b/>
                <w:lang w:val="en-GB"/>
              </w:rPr>
            </w:pPr>
            <w:r w:rsidRPr="00292C84">
              <w:rPr>
                <w:rFonts w:cstheme="minorHAnsi"/>
                <w:b/>
                <w:lang w:val="en-GB"/>
              </w:rPr>
              <w:t>Date</w:t>
            </w:r>
          </w:p>
        </w:tc>
        <w:tc>
          <w:tcPr>
            <w:tcW w:w="1276" w:type="pct"/>
            <w:shd w:val="pct10" w:color="auto" w:fill="auto"/>
            <w:vAlign w:val="center"/>
          </w:tcPr>
          <w:p w14:paraId="29380F6B" w14:textId="77777777" w:rsidR="00FD1B1D" w:rsidRPr="00292C84" w:rsidRDefault="00FD1B1D" w:rsidP="00305D93">
            <w:pPr>
              <w:rPr>
                <w:rFonts w:cstheme="minorHAnsi"/>
                <w:b/>
                <w:lang w:val="en-GB"/>
              </w:rPr>
            </w:pPr>
            <w:r w:rsidRPr="00292C84">
              <w:rPr>
                <w:rFonts w:cstheme="minorHAnsi"/>
                <w:b/>
                <w:lang w:val="en-GB"/>
              </w:rPr>
              <w:t>Distributed to</w:t>
            </w:r>
          </w:p>
        </w:tc>
        <w:tc>
          <w:tcPr>
            <w:tcW w:w="840" w:type="pct"/>
            <w:shd w:val="pct10" w:color="auto" w:fill="auto"/>
            <w:vAlign w:val="center"/>
          </w:tcPr>
          <w:p w14:paraId="66B4521D" w14:textId="77777777" w:rsidR="00FD1B1D" w:rsidRPr="00292C84" w:rsidRDefault="00FD1B1D" w:rsidP="00305D93">
            <w:pPr>
              <w:ind w:right="12"/>
              <w:rPr>
                <w:rFonts w:cstheme="minorHAnsi"/>
                <w:b/>
                <w:lang w:val="en-GB"/>
              </w:rPr>
            </w:pPr>
            <w:r w:rsidRPr="00292C84">
              <w:rPr>
                <w:rFonts w:cstheme="minorHAnsi"/>
                <w:b/>
                <w:lang w:val="en-GB"/>
              </w:rPr>
              <w:t>Version</w:t>
            </w:r>
          </w:p>
        </w:tc>
        <w:tc>
          <w:tcPr>
            <w:tcW w:w="1726" w:type="pct"/>
            <w:shd w:val="pct10" w:color="auto" w:fill="auto"/>
            <w:vAlign w:val="center"/>
          </w:tcPr>
          <w:p w14:paraId="2EBEFF00" w14:textId="77777777" w:rsidR="00FD1B1D" w:rsidRPr="00292C84" w:rsidRDefault="00FD1B1D" w:rsidP="00305D93">
            <w:pPr>
              <w:ind w:right="16"/>
              <w:rPr>
                <w:rFonts w:cstheme="minorHAnsi"/>
                <w:b/>
                <w:lang w:val="en-GB"/>
              </w:rPr>
            </w:pPr>
            <w:r w:rsidRPr="00292C84">
              <w:rPr>
                <w:rFonts w:cstheme="minorHAnsi"/>
                <w:b/>
                <w:lang w:val="en-GB"/>
              </w:rPr>
              <w:t>Distribution Format</w:t>
            </w:r>
          </w:p>
        </w:tc>
      </w:tr>
      <w:tr w:rsidR="00FD1B1D" w:rsidRPr="00292C84" w14:paraId="5B43B2C4" w14:textId="77777777" w:rsidTr="00292C84">
        <w:trPr>
          <w:cantSplit/>
          <w:trHeight w:val="377"/>
          <w:jc w:val="center"/>
        </w:trPr>
        <w:tc>
          <w:tcPr>
            <w:tcW w:w="1157" w:type="pct"/>
            <w:vAlign w:val="center"/>
          </w:tcPr>
          <w:p w14:paraId="495C0E6C" w14:textId="77777777" w:rsidR="00FD1B1D" w:rsidRPr="00292C84" w:rsidRDefault="00FD1B1D" w:rsidP="00305D93">
            <w:pPr>
              <w:rPr>
                <w:rFonts w:cstheme="minorHAnsi"/>
                <w:color w:val="000000"/>
                <w:lang w:val="en-GB"/>
              </w:rPr>
            </w:pPr>
          </w:p>
        </w:tc>
        <w:tc>
          <w:tcPr>
            <w:tcW w:w="1276" w:type="pct"/>
            <w:vAlign w:val="center"/>
          </w:tcPr>
          <w:p w14:paraId="6BA22092" w14:textId="77777777" w:rsidR="00FD1B1D" w:rsidRPr="00292C84" w:rsidRDefault="00FD1B1D" w:rsidP="00305D93">
            <w:pPr>
              <w:rPr>
                <w:rFonts w:cstheme="minorHAnsi"/>
                <w:color w:val="000000"/>
              </w:rPr>
            </w:pPr>
          </w:p>
        </w:tc>
        <w:tc>
          <w:tcPr>
            <w:tcW w:w="840" w:type="pct"/>
            <w:vAlign w:val="center"/>
          </w:tcPr>
          <w:p w14:paraId="45C86AFD" w14:textId="77777777" w:rsidR="00FD1B1D" w:rsidRPr="00292C84" w:rsidRDefault="00FD1B1D" w:rsidP="00305D93">
            <w:pPr>
              <w:rPr>
                <w:rFonts w:cstheme="minorHAnsi"/>
                <w:color w:val="000000"/>
                <w:lang w:val="en-GB"/>
              </w:rPr>
            </w:pPr>
          </w:p>
        </w:tc>
        <w:tc>
          <w:tcPr>
            <w:tcW w:w="1726" w:type="pct"/>
            <w:vAlign w:val="center"/>
          </w:tcPr>
          <w:p w14:paraId="34BD3FC2" w14:textId="77777777" w:rsidR="00FD1B1D" w:rsidRPr="00292C84" w:rsidRDefault="00FD1B1D" w:rsidP="00305D93">
            <w:pPr>
              <w:rPr>
                <w:rFonts w:cstheme="minorHAnsi"/>
                <w:color w:val="000000"/>
                <w:lang w:val="en-GB"/>
              </w:rPr>
            </w:pPr>
          </w:p>
        </w:tc>
      </w:tr>
      <w:tr w:rsidR="00292C84" w:rsidRPr="00292C84" w14:paraId="3D7FAD16" w14:textId="77777777" w:rsidTr="00292C84">
        <w:trPr>
          <w:cantSplit/>
          <w:trHeight w:val="377"/>
          <w:jc w:val="center"/>
        </w:trPr>
        <w:tc>
          <w:tcPr>
            <w:tcW w:w="1157" w:type="pct"/>
            <w:vAlign w:val="center"/>
          </w:tcPr>
          <w:p w14:paraId="010F7861" w14:textId="77777777" w:rsidR="00292C84" w:rsidRPr="00292C84" w:rsidRDefault="00292C84" w:rsidP="00305D93">
            <w:pPr>
              <w:rPr>
                <w:rFonts w:cstheme="minorHAnsi"/>
                <w:color w:val="000000"/>
                <w:lang w:val="en-GB"/>
              </w:rPr>
            </w:pPr>
          </w:p>
        </w:tc>
        <w:tc>
          <w:tcPr>
            <w:tcW w:w="1276" w:type="pct"/>
            <w:vAlign w:val="center"/>
          </w:tcPr>
          <w:p w14:paraId="4989DCBB" w14:textId="77777777" w:rsidR="00292C84" w:rsidRPr="00292C84" w:rsidRDefault="00292C84" w:rsidP="00305D93">
            <w:pPr>
              <w:rPr>
                <w:rFonts w:cstheme="minorHAnsi"/>
                <w:color w:val="000000"/>
              </w:rPr>
            </w:pPr>
          </w:p>
        </w:tc>
        <w:tc>
          <w:tcPr>
            <w:tcW w:w="840" w:type="pct"/>
            <w:vAlign w:val="center"/>
          </w:tcPr>
          <w:p w14:paraId="48E5D451" w14:textId="77777777" w:rsidR="00292C84" w:rsidRPr="00292C84" w:rsidRDefault="00292C84" w:rsidP="00305D93">
            <w:pPr>
              <w:rPr>
                <w:rFonts w:cstheme="minorHAnsi"/>
                <w:color w:val="000000"/>
                <w:lang w:val="en-GB"/>
              </w:rPr>
            </w:pPr>
          </w:p>
        </w:tc>
        <w:tc>
          <w:tcPr>
            <w:tcW w:w="1726" w:type="pct"/>
            <w:vAlign w:val="center"/>
          </w:tcPr>
          <w:p w14:paraId="340EF953" w14:textId="77777777" w:rsidR="00292C84" w:rsidRPr="00292C84" w:rsidRDefault="00292C84" w:rsidP="00305D93">
            <w:pPr>
              <w:rPr>
                <w:rFonts w:cstheme="minorHAnsi"/>
                <w:color w:val="000000"/>
                <w:lang w:val="en-GB"/>
              </w:rPr>
            </w:pPr>
          </w:p>
        </w:tc>
      </w:tr>
      <w:tr w:rsidR="00292C84" w:rsidRPr="00292C84" w14:paraId="5410B762" w14:textId="77777777" w:rsidTr="00292C84">
        <w:trPr>
          <w:cantSplit/>
          <w:trHeight w:val="377"/>
          <w:jc w:val="center"/>
        </w:trPr>
        <w:tc>
          <w:tcPr>
            <w:tcW w:w="1157" w:type="pct"/>
            <w:vAlign w:val="center"/>
          </w:tcPr>
          <w:p w14:paraId="661FE6DA" w14:textId="77777777" w:rsidR="00292C84" w:rsidRPr="00292C84" w:rsidRDefault="00292C84" w:rsidP="00305D93">
            <w:pPr>
              <w:rPr>
                <w:rFonts w:cstheme="minorHAnsi"/>
                <w:color w:val="000000"/>
                <w:lang w:val="en-GB"/>
              </w:rPr>
            </w:pPr>
          </w:p>
        </w:tc>
        <w:tc>
          <w:tcPr>
            <w:tcW w:w="1276" w:type="pct"/>
            <w:vAlign w:val="center"/>
          </w:tcPr>
          <w:p w14:paraId="70E82C6F" w14:textId="77777777" w:rsidR="00292C84" w:rsidRPr="00292C84" w:rsidRDefault="00292C84" w:rsidP="00305D93">
            <w:pPr>
              <w:rPr>
                <w:rFonts w:cstheme="minorHAnsi"/>
                <w:color w:val="000000"/>
              </w:rPr>
            </w:pPr>
          </w:p>
        </w:tc>
        <w:tc>
          <w:tcPr>
            <w:tcW w:w="840" w:type="pct"/>
            <w:vAlign w:val="center"/>
          </w:tcPr>
          <w:p w14:paraId="15FD861A" w14:textId="77777777" w:rsidR="00292C84" w:rsidRPr="00292C84" w:rsidRDefault="00292C84" w:rsidP="00305D93">
            <w:pPr>
              <w:rPr>
                <w:rFonts w:cstheme="minorHAnsi"/>
                <w:color w:val="000000"/>
                <w:lang w:val="en-GB"/>
              </w:rPr>
            </w:pPr>
          </w:p>
        </w:tc>
        <w:tc>
          <w:tcPr>
            <w:tcW w:w="1726" w:type="pct"/>
            <w:vAlign w:val="center"/>
          </w:tcPr>
          <w:p w14:paraId="3A0E5CF3" w14:textId="77777777" w:rsidR="00292C84" w:rsidRPr="00292C84" w:rsidRDefault="00292C84" w:rsidP="00305D93">
            <w:pPr>
              <w:rPr>
                <w:rFonts w:cstheme="minorHAnsi"/>
                <w:color w:val="000000"/>
                <w:lang w:val="en-GB"/>
              </w:rPr>
            </w:pPr>
          </w:p>
        </w:tc>
      </w:tr>
    </w:tbl>
    <w:p w14:paraId="7F64C10C" w14:textId="77777777" w:rsidR="00292C84" w:rsidRDefault="00292C84" w:rsidP="00FD1B1D">
      <w:pPr>
        <w:spacing w:before="360" w:after="360"/>
        <w:rPr>
          <w:rFonts w:cstheme="minorHAnsi"/>
          <w:bCs/>
          <w:color w:val="000000"/>
          <w:lang w:val="en-GB"/>
        </w:rPr>
      </w:pPr>
    </w:p>
    <w:p w14:paraId="4381F56D" w14:textId="77777777" w:rsidR="002F6CEB" w:rsidRDefault="002F6CEB" w:rsidP="00FD1B1D">
      <w:pPr>
        <w:spacing w:before="360" w:after="360"/>
        <w:rPr>
          <w:rFonts w:cstheme="minorHAnsi"/>
          <w:bCs/>
          <w:color w:val="000000"/>
          <w:lang w:val="en-GB"/>
        </w:rPr>
      </w:pPr>
    </w:p>
    <w:p w14:paraId="07206FED" w14:textId="77777777" w:rsidR="002F6CEB" w:rsidRDefault="002F6CEB" w:rsidP="00FD1B1D">
      <w:pPr>
        <w:spacing w:before="360" w:after="360"/>
        <w:rPr>
          <w:rFonts w:cstheme="minorHAnsi"/>
          <w:bCs/>
          <w:color w:val="000000"/>
          <w:lang w:val="en-GB"/>
        </w:rPr>
      </w:pPr>
    </w:p>
    <w:p w14:paraId="4F2DF95F" w14:textId="6BB12D36" w:rsidR="00FD1B1D" w:rsidRDefault="00FD1B1D" w:rsidP="00FD1B1D">
      <w:pPr>
        <w:spacing w:before="360" w:after="360"/>
        <w:rPr>
          <w:rFonts w:cstheme="minorHAnsi"/>
          <w:bCs/>
          <w:color w:val="000000"/>
          <w:lang w:val="en-GB"/>
        </w:rPr>
      </w:pPr>
      <w:r w:rsidRPr="00292C84">
        <w:rPr>
          <w:rFonts w:cstheme="minorHAnsi"/>
          <w:bCs/>
          <w:color w:val="000000"/>
          <w:lang w:val="en-GB"/>
        </w:rPr>
        <w:lastRenderedPageBreak/>
        <w:t>APPROVALS</w:t>
      </w:r>
    </w:p>
    <w:tbl>
      <w:tblPr>
        <w:tblW w:w="4852" w:type="pct"/>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315"/>
        <w:gridCol w:w="1025"/>
        <w:gridCol w:w="1711"/>
        <w:gridCol w:w="2879"/>
        <w:gridCol w:w="2339"/>
      </w:tblGrid>
      <w:tr w:rsidR="00B22A83" w:rsidRPr="00F921DD" w14:paraId="4D1DFB47" w14:textId="77777777" w:rsidTr="00D0449B">
        <w:trPr>
          <w:cantSplit/>
          <w:trHeight w:val="557"/>
          <w:tblHeader/>
        </w:trPr>
        <w:tc>
          <w:tcPr>
            <w:tcW w:w="709" w:type="pct"/>
            <w:shd w:val="clear" w:color="auto" w:fill="D9D9D9" w:themeFill="background1" w:themeFillShade="D9"/>
            <w:vAlign w:val="center"/>
          </w:tcPr>
          <w:p w14:paraId="71F14CC8" w14:textId="77777777" w:rsidR="00B22A83" w:rsidRPr="00B22A83" w:rsidRDefault="00B22A83" w:rsidP="00F56B7E">
            <w:pPr>
              <w:ind w:right="67"/>
              <w:rPr>
                <w:rFonts w:cstheme="minorHAnsi"/>
                <w:b/>
                <w:lang w:val="en-GB"/>
              </w:rPr>
            </w:pPr>
            <w:r w:rsidRPr="00B22A83">
              <w:rPr>
                <w:rFonts w:cstheme="minorHAnsi"/>
                <w:b/>
                <w:lang w:val="en-GB"/>
              </w:rPr>
              <w:t>Date</w:t>
            </w:r>
          </w:p>
        </w:tc>
        <w:tc>
          <w:tcPr>
            <w:tcW w:w="553" w:type="pct"/>
            <w:shd w:val="clear" w:color="auto" w:fill="D9D9D9" w:themeFill="background1" w:themeFillShade="D9"/>
            <w:vAlign w:val="center"/>
          </w:tcPr>
          <w:p w14:paraId="511B8B44" w14:textId="77777777" w:rsidR="00B22A83" w:rsidRPr="00B22A83" w:rsidRDefault="00B22A83" w:rsidP="00F56B7E">
            <w:pPr>
              <w:rPr>
                <w:rFonts w:cstheme="minorHAnsi"/>
                <w:b/>
                <w:lang w:val="en-GB"/>
              </w:rPr>
            </w:pPr>
            <w:r w:rsidRPr="00B22A83">
              <w:rPr>
                <w:rFonts w:cstheme="minorHAnsi"/>
                <w:b/>
                <w:lang w:val="en-GB"/>
              </w:rPr>
              <w:t>Version</w:t>
            </w:r>
          </w:p>
        </w:tc>
        <w:tc>
          <w:tcPr>
            <w:tcW w:w="923" w:type="pct"/>
            <w:shd w:val="clear" w:color="auto" w:fill="D9D9D9" w:themeFill="background1" w:themeFillShade="D9"/>
            <w:vAlign w:val="center"/>
          </w:tcPr>
          <w:p w14:paraId="28BA9E39" w14:textId="77777777" w:rsidR="00B22A83" w:rsidRPr="00B22A83" w:rsidRDefault="00B22A83" w:rsidP="00F56B7E">
            <w:pPr>
              <w:ind w:right="12"/>
              <w:rPr>
                <w:rFonts w:cstheme="minorHAnsi"/>
                <w:b/>
                <w:lang w:val="en-GB"/>
              </w:rPr>
            </w:pPr>
            <w:r w:rsidRPr="00B22A83">
              <w:rPr>
                <w:rFonts w:cstheme="minorHAnsi"/>
                <w:b/>
                <w:lang w:val="en-GB"/>
              </w:rPr>
              <w:t>Approved by</w:t>
            </w:r>
          </w:p>
        </w:tc>
        <w:tc>
          <w:tcPr>
            <w:tcW w:w="1553" w:type="pct"/>
            <w:shd w:val="clear" w:color="auto" w:fill="D9D9D9" w:themeFill="background1" w:themeFillShade="D9"/>
            <w:vAlign w:val="center"/>
          </w:tcPr>
          <w:p w14:paraId="1A54C77A" w14:textId="77777777" w:rsidR="00B22A83" w:rsidRPr="00B22A83" w:rsidRDefault="00B22A83" w:rsidP="00F56B7E">
            <w:pPr>
              <w:ind w:right="12"/>
              <w:rPr>
                <w:rFonts w:cstheme="minorHAnsi"/>
                <w:b/>
                <w:lang w:val="en-GB"/>
              </w:rPr>
            </w:pPr>
            <w:r w:rsidRPr="00B22A83">
              <w:rPr>
                <w:rFonts w:cstheme="minorHAnsi"/>
                <w:b/>
                <w:lang w:val="en-GB"/>
              </w:rPr>
              <w:t>Designation</w:t>
            </w:r>
          </w:p>
        </w:tc>
        <w:tc>
          <w:tcPr>
            <w:tcW w:w="1262" w:type="pct"/>
            <w:shd w:val="clear" w:color="auto" w:fill="D9D9D9" w:themeFill="background1" w:themeFillShade="D9"/>
            <w:vAlign w:val="center"/>
          </w:tcPr>
          <w:p w14:paraId="417553D5" w14:textId="77777777" w:rsidR="00B22A83" w:rsidRPr="00B22A83" w:rsidRDefault="00B22A83" w:rsidP="00F56B7E">
            <w:pPr>
              <w:ind w:right="12"/>
              <w:rPr>
                <w:rFonts w:cstheme="minorHAnsi"/>
                <w:b/>
                <w:lang w:val="en-GB"/>
              </w:rPr>
            </w:pPr>
            <w:r w:rsidRPr="00B22A83">
              <w:rPr>
                <w:rFonts w:cstheme="minorHAnsi"/>
                <w:b/>
                <w:lang w:val="en-GB"/>
              </w:rPr>
              <w:t>Signature</w:t>
            </w:r>
          </w:p>
        </w:tc>
      </w:tr>
      <w:tr w:rsidR="00B22A83" w:rsidRPr="00F921DD" w14:paraId="000F78C4" w14:textId="77777777" w:rsidTr="00D0449B">
        <w:trPr>
          <w:cantSplit/>
          <w:trHeight w:val="440"/>
        </w:trPr>
        <w:tc>
          <w:tcPr>
            <w:tcW w:w="709" w:type="pct"/>
            <w:vAlign w:val="center"/>
          </w:tcPr>
          <w:p w14:paraId="123DB806" w14:textId="77777777" w:rsidR="00B22A83" w:rsidRPr="00F921DD" w:rsidRDefault="00B22A83" w:rsidP="00F56B7E">
            <w:pPr>
              <w:rPr>
                <w:rFonts w:asciiTheme="majorHAnsi" w:hAnsiTheme="majorHAnsi" w:cs="Calibri Light"/>
                <w:lang w:val="en-GB"/>
              </w:rPr>
            </w:pPr>
          </w:p>
        </w:tc>
        <w:tc>
          <w:tcPr>
            <w:tcW w:w="553" w:type="pct"/>
            <w:vAlign w:val="center"/>
          </w:tcPr>
          <w:p w14:paraId="64C980DD" w14:textId="77777777" w:rsidR="00B22A83" w:rsidRPr="00F921DD" w:rsidRDefault="00B22A83" w:rsidP="00F56B7E">
            <w:pPr>
              <w:rPr>
                <w:rFonts w:asciiTheme="majorHAnsi" w:hAnsiTheme="majorHAnsi" w:cs="Calibri Light"/>
                <w:lang w:val="en-GB"/>
              </w:rPr>
            </w:pPr>
          </w:p>
        </w:tc>
        <w:tc>
          <w:tcPr>
            <w:tcW w:w="923" w:type="pct"/>
            <w:vAlign w:val="center"/>
          </w:tcPr>
          <w:p w14:paraId="21619174" w14:textId="77777777" w:rsidR="00B22A83" w:rsidRPr="00F921DD" w:rsidRDefault="00B22A83" w:rsidP="00F56B7E">
            <w:pPr>
              <w:rPr>
                <w:rFonts w:asciiTheme="majorHAnsi" w:hAnsiTheme="majorHAnsi" w:cs="Calibri Light"/>
                <w:lang w:val="en-GB"/>
              </w:rPr>
            </w:pPr>
          </w:p>
        </w:tc>
        <w:tc>
          <w:tcPr>
            <w:tcW w:w="1553" w:type="pct"/>
            <w:vAlign w:val="center"/>
          </w:tcPr>
          <w:p w14:paraId="3715C996" w14:textId="77777777" w:rsidR="00B22A83" w:rsidRPr="00F921DD" w:rsidRDefault="00B22A83" w:rsidP="00F56B7E">
            <w:pPr>
              <w:rPr>
                <w:rFonts w:asciiTheme="majorHAnsi" w:hAnsiTheme="majorHAnsi" w:cs="Calibri Light"/>
                <w:lang w:val="en-GB"/>
              </w:rPr>
            </w:pPr>
          </w:p>
        </w:tc>
        <w:tc>
          <w:tcPr>
            <w:tcW w:w="1262" w:type="pct"/>
            <w:vAlign w:val="center"/>
          </w:tcPr>
          <w:p w14:paraId="59E34D0B" w14:textId="77777777" w:rsidR="00B22A83" w:rsidRPr="00F921DD" w:rsidRDefault="00B22A83" w:rsidP="00F56B7E">
            <w:pPr>
              <w:rPr>
                <w:rFonts w:asciiTheme="majorHAnsi" w:hAnsiTheme="majorHAnsi" w:cs="Calibri Light"/>
                <w:lang w:val="en-GB"/>
              </w:rPr>
            </w:pPr>
          </w:p>
        </w:tc>
      </w:tr>
      <w:tr w:rsidR="00B22A83" w:rsidRPr="00F921DD" w14:paraId="72769A5F" w14:textId="77777777" w:rsidTr="00D0449B">
        <w:trPr>
          <w:cantSplit/>
          <w:trHeight w:val="440"/>
        </w:trPr>
        <w:tc>
          <w:tcPr>
            <w:tcW w:w="709" w:type="pct"/>
            <w:vAlign w:val="center"/>
          </w:tcPr>
          <w:p w14:paraId="6C989B8A" w14:textId="77777777" w:rsidR="00B22A83" w:rsidRPr="00F921DD" w:rsidRDefault="00B22A83" w:rsidP="00F56B7E">
            <w:pPr>
              <w:rPr>
                <w:rFonts w:asciiTheme="majorHAnsi" w:hAnsiTheme="majorHAnsi" w:cs="Calibri Light"/>
                <w:lang w:val="en-GB"/>
              </w:rPr>
            </w:pPr>
          </w:p>
        </w:tc>
        <w:tc>
          <w:tcPr>
            <w:tcW w:w="553" w:type="pct"/>
            <w:vAlign w:val="center"/>
          </w:tcPr>
          <w:p w14:paraId="35940102" w14:textId="77777777" w:rsidR="00B22A83" w:rsidRPr="00F921DD" w:rsidRDefault="00B22A83" w:rsidP="00F56B7E">
            <w:pPr>
              <w:rPr>
                <w:rFonts w:asciiTheme="majorHAnsi" w:hAnsiTheme="majorHAnsi" w:cs="Calibri Light"/>
                <w:lang w:val="en-GB"/>
              </w:rPr>
            </w:pPr>
          </w:p>
        </w:tc>
        <w:tc>
          <w:tcPr>
            <w:tcW w:w="923" w:type="pct"/>
            <w:vAlign w:val="center"/>
          </w:tcPr>
          <w:p w14:paraId="09F7855E" w14:textId="77777777" w:rsidR="00B22A83" w:rsidRPr="00F921DD" w:rsidRDefault="00B22A83" w:rsidP="00F56B7E">
            <w:pPr>
              <w:rPr>
                <w:rFonts w:asciiTheme="majorHAnsi" w:hAnsiTheme="majorHAnsi" w:cs="Calibri Light"/>
                <w:lang w:val="en-GB"/>
              </w:rPr>
            </w:pPr>
          </w:p>
        </w:tc>
        <w:tc>
          <w:tcPr>
            <w:tcW w:w="1553" w:type="pct"/>
            <w:vAlign w:val="center"/>
          </w:tcPr>
          <w:p w14:paraId="77C4203E" w14:textId="77777777" w:rsidR="00B22A83" w:rsidRPr="00F921DD" w:rsidRDefault="00B22A83" w:rsidP="00F56B7E">
            <w:pPr>
              <w:rPr>
                <w:rFonts w:asciiTheme="majorHAnsi" w:hAnsiTheme="majorHAnsi" w:cs="Calibri Light"/>
                <w:lang w:val="en-GB"/>
              </w:rPr>
            </w:pPr>
          </w:p>
        </w:tc>
        <w:tc>
          <w:tcPr>
            <w:tcW w:w="1262" w:type="pct"/>
            <w:vAlign w:val="center"/>
          </w:tcPr>
          <w:p w14:paraId="3A15D419" w14:textId="77777777" w:rsidR="00B22A83" w:rsidRPr="00F921DD" w:rsidRDefault="00B22A83" w:rsidP="00F56B7E">
            <w:pPr>
              <w:rPr>
                <w:rFonts w:asciiTheme="majorHAnsi" w:hAnsiTheme="majorHAnsi" w:cs="Calibri Light"/>
                <w:lang w:val="en-GB"/>
              </w:rPr>
            </w:pPr>
          </w:p>
        </w:tc>
      </w:tr>
      <w:tr w:rsidR="00D0449B" w:rsidRPr="00F921DD" w14:paraId="19D4A9DD" w14:textId="77777777" w:rsidTr="00D0449B">
        <w:trPr>
          <w:cantSplit/>
          <w:trHeight w:val="440"/>
        </w:trPr>
        <w:tc>
          <w:tcPr>
            <w:tcW w:w="709" w:type="pct"/>
            <w:vAlign w:val="center"/>
          </w:tcPr>
          <w:p w14:paraId="4B7529B9" w14:textId="77777777" w:rsidR="00D0449B" w:rsidRPr="00F921DD" w:rsidRDefault="00D0449B" w:rsidP="00F56B7E">
            <w:pPr>
              <w:rPr>
                <w:rFonts w:asciiTheme="majorHAnsi" w:hAnsiTheme="majorHAnsi" w:cs="Calibri Light"/>
                <w:lang w:val="en-GB"/>
              </w:rPr>
            </w:pPr>
          </w:p>
        </w:tc>
        <w:tc>
          <w:tcPr>
            <w:tcW w:w="553" w:type="pct"/>
            <w:vAlign w:val="center"/>
          </w:tcPr>
          <w:p w14:paraId="68CE6A1B" w14:textId="77777777" w:rsidR="00D0449B" w:rsidRPr="00F921DD" w:rsidRDefault="00D0449B" w:rsidP="00F56B7E">
            <w:pPr>
              <w:rPr>
                <w:rFonts w:asciiTheme="majorHAnsi" w:hAnsiTheme="majorHAnsi" w:cs="Calibri Light"/>
                <w:lang w:val="en-GB"/>
              </w:rPr>
            </w:pPr>
          </w:p>
        </w:tc>
        <w:tc>
          <w:tcPr>
            <w:tcW w:w="923" w:type="pct"/>
            <w:vAlign w:val="center"/>
          </w:tcPr>
          <w:p w14:paraId="51C98E16" w14:textId="77777777" w:rsidR="00D0449B" w:rsidRPr="00F921DD" w:rsidRDefault="00D0449B" w:rsidP="00F56B7E">
            <w:pPr>
              <w:rPr>
                <w:rFonts w:asciiTheme="majorHAnsi" w:hAnsiTheme="majorHAnsi" w:cs="Calibri Light"/>
                <w:lang w:val="en-GB"/>
              </w:rPr>
            </w:pPr>
          </w:p>
        </w:tc>
        <w:tc>
          <w:tcPr>
            <w:tcW w:w="1553" w:type="pct"/>
            <w:vAlign w:val="center"/>
          </w:tcPr>
          <w:p w14:paraId="3C5CBAA2" w14:textId="77777777" w:rsidR="00D0449B" w:rsidRPr="00F921DD" w:rsidRDefault="00D0449B" w:rsidP="00F56B7E">
            <w:pPr>
              <w:rPr>
                <w:rFonts w:asciiTheme="majorHAnsi" w:hAnsiTheme="majorHAnsi" w:cs="Calibri Light"/>
                <w:lang w:val="en-GB"/>
              </w:rPr>
            </w:pPr>
          </w:p>
        </w:tc>
        <w:tc>
          <w:tcPr>
            <w:tcW w:w="1262" w:type="pct"/>
            <w:vAlign w:val="center"/>
          </w:tcPr>
          <w:p w14:paraId="4C70AE1F" w14:textId="77777777" w:rsidR="00D0449B" w:rsidRPr="00F921DD" w:rsidRDefault="00D0449B" w:rsidP="00F56B7E">
            <w:pPr>
              <w:rPr>
                <w:rFonts w:asciiTheme="majorHAnsi" w:hAnsiTheme="majorHAnsi" w:cs="Calibri Light"/>
                <w:lang w:val="en-GB"/>
              </w:rPr>
            </w:pPr>
          </w:p>
        </w:tc>
      </w:tr>
    </w:tbl>
    <w:p w14:paraId="7CCEA1CC" w14:textId="5C360B67" w:rsidR="004A5812" w:rsidRDefault="001E3243" w:rsidP="00FD1B1D">
      <w:pPr>
        <w:spacing w:before="360" w:after="360"/>
        <w:rPr>
          <w:rFonts w:cstheme="minorHAnsi"/>
          <w:b/>
          <w:color w:val="365F91" w:themeColor="accent1" w:themeShade="BF"/>
          <w:sz w:val="28"/>
          <w:szCs w:val="28"/>
          <w:u w:val="single"/>
          <w:lang w:val="en-GB"/>
        </w:rPr>
      </w:pPr>
      <w:r w:rsidRPr="001E3243">
        <w:rPr>
          <w:rFonts w:cstheme="minorHAnsi"/>
          <w:b/>
          <w:color w:val="365F91" w:themeColor="accent1" w:themeShade="BF"/>
          <w:sz w:val="28"/>
          <w:szCs w:val="28"/>
          <w:u w:val="single"/>
          <w:lang w:val="en-GB"/>
        </w:rPr>
        <w:t>LIST OF ABBREVIATIONS</w:t>
      </w:r>
    </w:p>
    <w:tbl>
      <w:tblPr>
        <w:tblW w:w="4840" w:type="pct"/>
        <w:tblInd w:w="108"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ook w:val="04A0" w:firstRow="1" w:lastRow="0" w:firstColumn="1" w:lastColumn="0" w:noHBand="0" w:noVBand="1"/>
      </w:tblPr>
      <w:tblGrid>
        <w:gridCol w:w="888"/>
        <w:gridCol w:w="2188"/>
        <w:gridCol w:w="6194"/>
      </w:tblGrid>
      <w:tr w:rsidR="00F11808" w:rsidRPr="00F921DD" w14:paraId="582B224F" w14:textId="77777777" w:rsidTr="00F56B7E">
        <w:trPr>
          <w:trHeight w:val="944"/>
        </w:trPr>
        <w:tc>
          <w:tcPr>
            <w:tcW w:w="479" w:type="pct"/>
            <w:shd w:val="clear" w:color="auto" w:fill="D9D9D9" w:themeFill="background1" w:themeFillShade="D9"/>
            <w:noWrap/>
            <w:vAlign w:val="center"/>
            <w:hideMark/>
          </w:tcPr>
          <w:p w14:paraId="7287C91F" w14:textId="77777777" w:rsidR="00F11808" w:rsidRPr="00E96960" w:rsidRDefault="00F11808" w:rsidP="00F56B7E">
            <w:pPr>
              <w:spacing w:after="0"/>
              <w:jc w:val="center"/>
              <w:rPr>
                <w:rFonts w:cstheme="minorHAnsi"/>
                <w:b/>
                <w:bCs/>
              </w:rPr>
            </w:pPr>
            <w:r w:rsidRPr="00E96960">
              <w:rPr>
                <w:rFonts w:cstheme="minorHAnsi"/>
                <w:b/>
                <w:bCs/>
              </w:rPr>
              <w:t>Index</w:t>
            </w:r>
          </w:p>
        </w:tc>
        <w:tc>
          <w:tcPr>
            <w:tcW w:w="1180" w:type="pct"/>
            <w:shd w:val="clear" w:color="auto" w:fill="D9D9D9" w:themeFill="background1" w:themeFillShade="D9"/>
            <w:noWrap/>
            <w:vAlign w:val="center"/>
            <w:hideMark/>
          </w:tcPr>
          <w:p w14:paraId="5E3B8E5D" w14:textId="77777777" w:rsidR="00F11808" w:rsidRPr="00E96960" w:rsidRDefault="00F11808" w:rsidP="00F56B7E">
            <w:pPr>
              <w:spacing w:after="0"/>
              <w:rPr>
                <w:rFonts w:cstheme="minorHAnsi"/>
                <w:b/>
                <w:bCs/>
              </w:rPr>
            </w:pPr>
            <w:r w:rsidRPr="00E96960">
              <w:rPr>
                <w:rFonts w:cstheme="minorHAnsi"/>
                <w:b/>
                <w:bCs/>
                <w:lang w:val="en-GB"/>
              </w:rPr>
              <w:t>Abbreviation</w:t>
            </w:r>
          </w:p>
        </w:tc>
        <w:tc>
          <w:tcPr>
            <w:tcW w:w="3341" w:type="pct"/>
            <w:shd w:val="clear" w:color="auto" w:fill="D9D9D9" w:themeFill="background1" w:themeFillShade="D9"/>
            <w:noWrap/>
            <w:vAlign w:val="center"/>
            <w:hideMark/>
          </w:tcPr>
          <w:p w14:paraId="2DD17967" w14:textId="77777777" w:rsidR="00F11808" w:rsidRPr="00E96960" w:rsidRDefault="00F11808" w:rsidP="00F56B7E">
            <w:pPr>
              <w:spacing w:after="0"/>
              <w:rPr>
                <w:rFonts w:cstheme="minorHAnsi"/>
                <w:b/>
                <w:bCs/>
              </w:rPr>
            </w:pPr>
            <w:r w:rsidRPr="00E96960">
              <w:rPr>
                <w:rFonts w:cstheme="minorHAnsi"/>
                <w:b/>
                <w:bCs/>
              </w:rPr>
              <w:t>Stands For</w:t>
            </w:r>
          </w:p>
        </w:tc>
      </w:tr>
      <w:tr w:rsidR="00F11808" w:rsidRPr="00F921DD" w14:paraId="7294E3F1" w14:textId="77777777" w:rsidTr="00F56B7E">
        <w:trPr>
          <w:trHeight w:val="492"/>
        </w:trPr>
        <w:tc>
          <w:tcPr>
            <w:tcW w:w="479" w:type="pct"/>
            <w:shd w:val="clear" w:color="auto" w:fill="auto"/>
            <w:noWrap/>
            <w:vAlign w:val="bottom"/>
          </w:tcPr>
          <w:p w14:paraId="09D00BE4" w14:textId="77777777" w:rsidR="00F11808" w:rsidRPr="00E96960" w:rsidRDefault="00F11808" w:rsidP="00F56B7E">
            <w:pPr>
              <w:spacing w:after="0"/>
              <w:jc w:val="center"/>
              <w:rPr>
                <w:rFonts w:cstheme="minorHAnsi"/>
                <w:color w:val="000000"/>
              </w:rPr>
            </w:pPr>
            <w:r w:rsidRPr="00E96960">
              <w:rPr>
                <w:rFonts w:cstheme="minorHAnsi"/>
                <w:color w:val="000000"/>
              </w:rPr>
              <w:t>I</w:t>
            </w:r>
          </w:p>
        </w:tc>
        <w:tc>
          <w:tcPr>
            <w:tcW w:w="1180" w:type="pct"/>
            <w:shd w:val="clear" w:color="auto" w:fill="auto"/>
            <w:vAlign w:val="center"/>
          </w:tcPr>
          <w:p w14:paraId="0D64DF7B" w14:textId="77777777" w:rsidR="00F11808" w:rsidRPr="00E96960" w:rsidRDefault="00F11808" w:rsidP="00F56B7E">
            <w:pPr>
              <w:spacing w:after="0"/>
              <w:rPr>
                <w:rFonts w:cstheme="minorHAnsi"/>
                <w:color w:val="000000"/>
                <w:lang w:val="en-GB"/>
              </w:rPr>
            </w:pPr>
            <w:r w:rsidRPr="00E96960">
              <w:rPr>
                <w:rFonts w:cstheme="minorHAnsi"/>
                <w:color w:val="000000"/>
                <w:lang w:val="en-GB"/>
              </w:rPr>
              <w:t>IT</w:t>
            </w:r>
          </w:p>
        </w:tc>
        <w:tc>
          <w:tcPr>
            <w:tcW w:w="3341" w:type="pct"/>
            <w:shd w:val="clear" w:color="auto" w:fill="auto"/>
            <w:vAlign w:val="center"/>
          </w:tcPr>
          <w:p w14:paraId="71DE2741" w14:textId="77777777" w:rsidR="00F11808" w:rsidRPr="00E96960" w:rsidRDefault="00F11808" w:rsidP="00F56B7E">
            <w:pPr>
              <w:spacing w:after="0"/>
              <w:rPr>
                <w:rFonts w:cstheme="minorHAnsi"/>
                <w:color w:val="000000"/>
              </w:rPr>
            </w:pPr>
            <w:r w:rsidRPr="00E96960">
              <w:rPr>
                <w:rFonts w:cstheme="minorHAnsi"/>
                <w:color w:val="000000"/>
              </w:rPr>
              <w:t>Information Technology</w:t>
            </w:r>
          </w:p>
        </w:tc>
      </w:tr>
      <w:tr w:rsidR="00F11808" w:rsidRPr="00F921DD" w14:paraId="763AD3A3" w14:textId="77777777" w:rsidTr="00F56B7E">
        <w:trPr>
          <w:trHeight w:val="492"/>
        </w:trPr>
        <w:tc>
          <w:tcPr>
            <w:tcW w:w="479" w:type="pct"/>
            <w:shd w:val="clear" w:color="auto" w:fill="auto"/>
            <w:noWrap/>
            <w:vAlign w:val="bottom"/>
          </w:tcPr>
          <w:p w14:paraId="54F99427" w14:textId="77777777" w:rsidR="00F11808" w:rsidRPr="00E96960" w:rsidRDefault="00F11808" w:rsidP="00F56B7E">
            <w:pPr>
              <w:spacing w:after="0"/>
              <w:jc w:val="center"/>
              <w:rPr>
                <w:rFonts w:cstheme="minorHAnsi"/>
                <w:color w:val="000000"/>
              </w:rPr>
            </w:pPr>
            <w:r w:rsidRPr="00E96960">
              <w:rPr>
                <w:rFonts w:cstheme="minorHAnsi"/>
                <w:color w:val="000000"/>
              </w:rPr>
              <w:t>2</w:t>
            </w:r>
          </w:p>
        </w:tc>
        <w:tc>
          <w:tcPr>
            <w:tcW w:w="1180" w:type="pct"/>
            <w:shd w:val="clear" w:color="auto" w:fill="auto"/>
            <w:vAlign w:val="center"/>
          </w:tcPr>
          <w:p w14:paraId="05B582E6" w14:textId="77777777" w:rsidR="00F11808" w:rsidRPr="00E96960" w:rsidRDefault="00F11808" w:rsidP="00F56B7E">
            <w:pPr>
              <w:spacing w:after="0"/>
              <w:rPr>
                <w:rFonts w:cstheme="minorHAnsi"/>
                <w:color w:val="000000"/>
                <w:lang w:val="en-GB"/>
              </w:rPr>
            </w:pPr>
            <w:r w:rsidRPr="00E96960">
              <w:rPr>
                <w:rFonts w:cstheme="minorHAnsi"/>
                <w:color w:val="000000"/>
                <w:lang w:val="en-GB"/>
              </w:rPr>
              <w:t xml:space="preserve">SLA </w:t>
            </w:r>
          </w:p>
        </w:tc>
        <w:tc>
          <w:tcPr>
            <w:tcW w:w="3341" w:type="pct"/>
            <w:shd w:val="clear" w:color="auto" w:fill="auto"/>
            <w:vAlign w:val="center"/>
          </w:tcPr>
          <w:p w14:paraId="1F6B6628" w14:textId="77777777" w:rsidR="00F11808" w:rsidRPr="00E96960" w:rsidRDefault="00F11808" w:rsidP="00F56B7E">
            <w:pPr>
              <w:spacing w:after="0"/>
              <w:rPr>
                <w:rFonts w:cstheme="minorHAnsi"/>
                <w:color w:val="000000"/>
              </w:rPr>
            </w:pPr>
            <w:r w:rsidRPr="00E96960">
              <w:rPr>
                <w:rFonts w:cstheme="minorHAnsi"/>
                <w:color w:val="000000"/>
                <w:lang w:val="en-GB"/>
              </w:rPr>
              <w:t>Service Level Agreement</w:t>
            </w:r>
          </w:p>
        </w:tc>
      </w:tr>
      <w:tr w:rsidR="00F11808" w:rsidRPr="00F921DD" w14:paraId="43684902" w14:textId="77777777" w:rsidTr="00F56B7E">
        <w:trPr>
          <w:trHeight w:val="492"/>
        </w:trPr>
        <w:tc>
          <w:tcPr>
            <w:tcW w:w="479" w:type="pct"/>
            <w:shd w:val="clear" w:color="auto" w:fill="auto"/>
            <w:noWrap/>
            <w:vAlign w:val="bottom"/>
          </w:tcPr>
          <w:p w14:paraId="49D5FC84" w14:textId="77777777" w:rsidR="00F11808" w:rsidRPr="00E96960" w:rsidRDefault="00F11808" w:rsidP="00F56B7E">
            <w:pPr>
              <w:spacing w:after="0"/>
              <w:jc w:val="center"/>
              <w:rPr>
                <w:rFonts w:cstheme="minorHAnsi"/>
                <w:color w:val="000000"/>
              </w:rPr>
            </w:pPr>
            <w:r w:rsidRPr="00E96960">
              <w:rPr>
                <w:rFonts w:cstheme="minorHAnsi"/>
                <w:color w:val="000000"/>
              </w:rPr>
              <w:t>3</w:t>
            </w:r>
          </w:p>
        </w:tc>
        <w:tc>
          <w:tcPr>
            <w:tcW w:w="1180" w:type="pct"/>
            <w:shd w:val="clear" w:color="auto" w:fill="auto"/>
            <w:vAlign w:val="center"/>
          </w:tcPr>
          <w:p w14:paraId="314527CD" w14:textId="77777777" w:rsidR="00F11808" w:rsidRPr="00E96960" w:rsidRDefault="00F11808" w:rsidP="00F56B7E">
            <w:pPr>
              <w:spacing w:after="0"/>
              <w:rPr>
                <w:rFonts w:cstheme="minorHAnsi"/>
                <w:color w:val="000000"/>
                <w:lang w:val="en-GB"/>
              </w:rPr>
            </w:pPr>
            <w:r w:rsidRPr="00E96960">
              <w:rPr>
                <w:rFonts w:cstheme="minorHAnsi"/>
                <w:color w:val="000000"/>
                <w:lang w:val="en-GB"/>
              </w:rPr>
              <w:t>IOT</w:t>
            </w:r>
          </w:p>
        </w:tc>
        <w:tc>
          <w:tcPr>
            <w:tcW w:w="3341" w:type="pct"/>
            <w:shd w:val="clear" w:color="auto" w:fill="auto"/>
            <w:vAlign w:val="center"/>
          </w:tcPr>
          <w:p w14:paraId="4514A0C4" w14:textId="77777777" w:rsidR="00F11808" w:rsidRPr="00E96960" w:rsidRDefault="00F11808" w:rsidP="00F56B7E">
            <w:pPr>
              <w:spacing w:after="0"/>
              <w:rPr>
                <w:rFonts w:cstheme="minorHAnsi"/>
                <w:color w:val="000000"/>
              </w:rPr>
            </w:pPr>
            <w:r w:rsidRPr="00E96960">
              <w:rPr>
                <w:rFonts w:cstheme="minorHAnsi"/>
                <w:color w:val="000000"/>
              </w:rPr>
              <w:t>Internet of things</w:t>
            </w:r>
          </w:p>
        </w:tc>
      </w:tr>
      <w:tr w:rsidR="00F11808" w:rsidRPr="00F921DD" w14:paraId="48C464B7" w14:textId="77777777" w:rsidTr="00F56B7E">
        <w:trPr>
          <w:trHeight w:val="492"/>
        </w:trPr>
        <w:tc>
          <w:tcPr>
            <w:tcW w:w="479" w:type="pct"/>
            <w:shd w:val="clear" w:color="auto" w:fill="auto"/>
            <w:noWrap/>
            <w:vAlign w:val="bottom"/>
          </w:tcPr>
          <w:p w14:paraId="12C5A859" w14:textId="77777777" w:rsidR="00F11808" w:rsidRPr="00E96960" w:rsidRDefault="00F11808" w:rsidP="00F56B7E">
            <w:pPr>
              <w:spacing w:after="0"/>
              <w:jc w:val="center"/>
              <w:rPr>
                <w:rFonts w:cstheme="minorHAnsi"/>
                <w:color w:val="000000"/>
              </w:rPr>
            </w:pPr>
            <w:r w:rsidRPr="00E96960">
              <w:rPr>
                <w:rFonts w:cstheme="minorHAnsi"/>
                <w:color w:val="000000"/>
              </w:rPr>
              <w:t>4</w:t>
            </w:r>
          </w:p>
        </w:tc>
        <w:tc>
          <w:tcPr>
            <w:tcW w:w="1180" w:type="pct"/>
            <w:shd w:val="clear" w:color="auto" w:fill="auto"/>
            <w:vAlign w:val="center"/>
          </w:tcPr>
          <w:p w14:paraId="43D810E9" w14:textId="77777777" w:rsidR="00F11808" w:rsidRPr="00E96960" w:rsidRDefault="00F11808" w:rsidP="00F56B7E">
            <w:pPr>
              <w:spacing w:after="0"/>
              <w:rPr>
                <w:rFonts w:cstheme="minorHAnsi"/>
                <w:color w:val="000000"/>
                <w:lang w:val="en-GB"/>
              </w:rPr>
            </w:pPr>
            <w:r w:rsidRPr="00E96960">
              <w:rPr>
                <w:rFonts w:cstheme="minorHAnsi"/>
                <w:color w:val="000000"/>
                <w:lang w:val="en-GB"/>
              </w:rPr>
              <w:t>IAS</w:t>
            </w:r>
          </w:p>
        </w:tc>
        <w:tc>
          <w:tcPr>
            <w:tcW w:w="3341" w:type="pct"/>
            <w:shd w:val="clear" w:color="auto" w:fill="auto"/>
            <w:vAlign w:val="center"/>
          </w:tcPr>
          <w:p w14:paraId="530D856C" w14:textId="77777777" w:rsidR="00F11808" w:rsidRPr="00E96960" w:rsidRDefault="00F11808" w:rsidP="00F56B7E">
            <w:pPr>
              <w:spacing w:after="0"/>
              <w:rPr>
                <w:rFonts w:cstheme="minorHAnsi"/>
                <w:color w:val="000000"/>
              </w:rPr>
            </w:pPr>
            <w:r w:rsidRPr="00E96960">
              <w:rPr>
                <w:rFonts w:cstheme="minorHAnsi"/>
                <w:color w:val="000000"/>
              </w:rPr>
              <w:t>International Accounting Standards</w:t>
            </w:r>
          </w:p>
        </w:tc>
      </w:tr>
      <w:tr w:rsidR="00F11808" w:rsidRPr="00F921DD" w14:paraId="49F6F39B" w14:textId="77777777" w:rsidTr="00F56B7E">
        <w:trPr>
          <w:trHeight w:val="492"/>
        </w:trPr>
        <w:tc>
          <w:tcPr>
            <w:tcW w:w="479" w:type="pct"/>
            <w:shd w:val="clear" w:color="auto" w:fill="auto"/>
            <w:noWrap/>
            <w:vAlign w:val="bottom"/>
          </w:tcPr>
          <w:p w14:paraId="31588A36" w14:textId="77777777" w:rsidR="00F11808" w:rsidRPr="00E96960" w:rsidRDefault="00F11808" w:rsidP="00F56B7E">
            <w:pPr>
              <w:spacing w:after="0"/>
              <w:jc w:val="center"/>
              <w:rPr>
                <w:rFonts w:cstheme="minorHAnsi"/>
                <w:color w:val="000000"/>
              </w:rPr>
            </w:pPr>
            <w:r w:rsidRPr="00E96960">
              <w:rPr>
                <w:rFonts w:cstheme="minorHAnsi"/>
                <w:color w:val="000000"/>
              </w:rPr>
              <w:t xml:space="preserve">5 </w:t>
            </w:r>
          </w:p>
        </w:tc>
        <w:tc>
          <w:tcPr>
            <w:tcW w:w="1180" w:type="pct"/>
            <w:shd w:val="clear" w:color="auto" w:fill="auto"/>
            <w:vAlign w:val="center"/>
          </w:tcPr>
          <w:p w14:paraId="2CBB0944" w14:textId="77777777" w:rsidR="00F11808" w:rsidRPr="00E96960" w:rsidRDefault="00F11808" w:rsidP="00F56B7E">
            <w:pPr>
              <w:spacing w:after="0"/>
              <w:rPr>
                <w:rFonts w:cstheme="minorHAnsi"/>
                <w:color w:val="000000"/>
                <w:lang w:val="en-GB"/>
              </w:rPr>
            </w:pPr>
            <w:r w:rsidRPr="00E96960">
              <w:rPr>
                <w:rFonts w:cstheme="minorHAnsi"/>
                <w:color w:val="000000"/>
                <w:lang w:val="en-GB"/>
              </w:rPr>
              <w:t>FDP</w:t>
            </w:r>
          </w:p>
        </w:tc>
        <w:tc>
          <w:tcPr>
            <w:tcW w:w="3341" w:type="pct"/>
            <w:shd w:val="clear" w:color="auto" w:fill="auto"/>
            <w:vAlign w:val="center"/>
          </w:tcPr>
          <w:p w14:paraId="1E5F52C4" w14:textId="77777777" w:rsidR="00F11808" w:rsidRPr="00E96960" w:rsidRDefault="00F11808" w:rsidP="00F56B7E">
            <w:pPr>
              <w:spacing w:after="0"/>
              <w:rPr>
                <w:rFonts w:cstheme="minorHAnsi"/>
                <w:color w:val="000000"/>
              </w:rPr>
            </w:pPr>
            <w:r w:rsidRPr="00E96960">
              <w:rPr>
                <w:rFonts w:cstheme="minorHAnsi"/>
                <w:color w:val="000000"/>
              </w:rPr>
              <w:t>Finance Department</w:t>
            </w:r>
          </w:p>
        </w:tc>
      </w:tr>
      <w:tr w:rsidR="00F11808" w:rsidRPr="00F921DD" w14:paraId="7EA9E9A9" w14:textId="77777777" w:rsidTr="00F56B7E">
        <w:trPr>
          <w:trHeight w:val="492"/>
        </w:trPr>
        <w:tc>
          <w:tcPr>
            <w:tcW w:w="479" w:type="pct"/>
            <w:shd w:val="clear" w:color="auto" w:fill="auto"/>
            <w:noWrap/>
            <w:vAlign w:val="bottom"/>
          </w:tcPr>
          <w:p w14:paraId="21EC6950" w14:textId="77777777" w:rsidR="00F11808" w:rsidRPr="00E96960" w:rsidRDefault="00F11808" w:rsidP="00F56B7E">
            <w:pPr>
              <w:spacing w:after="0"/>
              <w:jc w:val="center"/>
              <w:rPr>
                <w:rFonts w:cstheme="minorHAnsi"/>
                <w:color w:val="000000"/>
              </w:rPr>
            </w:pPr>
            <w:r w:rsidRPr="00E96960">
              <w:rPr>
                <w:rFonts w:cstheme="minorHAnsi"/>
                <w:color w:val="000000"/>
              </w:rPr>
              <w:t>6</w:t>
            </w:r>
          </w:p>
        </w:tc>
        <w:tc>
          <w:tcPr>
            <w:tcW w:w="1180" w:type="pct"/>
            <w:shd w:val="clear" w:color="auto" w:fill="auto"/>
            <w:vAlign w:val="center"/>
          </w:tcPr>
          <w:p w14:paraId="0590DA0A" w14:textId="77777777" w:rsidR="00F11808" w:rsidRPr="00E96960" w:rsidRDefault="00F11808" w:rsidP="00F56B7E">
            <w:pPr>
              <w:spacing w:after="0"/>
              <w:rPr>
                <w:rFonts w:cstheme="minorHAnsi"/>
                <w:color w:val="000000"/>
                <w:lang w:val="en-GB"/>
              </w:rPr>
            </w:pPr>
            <w:r w:rsidRPr="00E96960">
              <w:rPr>
                <w:rFonts w:cstheme="minorHAnsi"/>
                <w:color w:val="000000"/>
                <w:lang w:val="en-GB"/>
              </w:rPr>
              <w:t xml:space="preserve">ITSM </w:t>
            </w:r>
          </w:p>
        </w:tc>
        <w:tc>
          <w:tcPr>
            <w:tcW w:w="3341" w:type="pct"/>
            <w:shd w:val="clear" w:color="auto" w:fill="auto"/>
            <w:vAlign w:val="center"/>
          </w:tcPr>
          <w:p w14:paraId="2109590C" w14:textId="77777777" w:rsidR="00F11808" w:rsidRPr="00E96960" w:rsidRDefault="00F11808" w:rsidP="00F56B7E">
            <w:pPr>
              <w:spacing w:after="0"/>
              <w:rPr>
                <w:rFonts w:cstheme="minorHAnsi"/>
                <w:color w:val="000000"/>
              </w:rPr>
            </w:pPr>
            <w:r w:rsidRPr="00E96960">
              <w:rPr>
                <w:rFonts w:cstheme="minorHAnsi"/>
                <w:color w:val="000000"/>
              </w:rPr>
              <w:t>Information Technology Service Management</w:t>
            </w:r>
          </w:p>
        </w:tc>
      </w:tr>
      <w:tr w:rsidR="00F11808" w:rsidRPr="00F921DD" w14:paraId="26070BFE" w14:textId="77777777" w:rsidTr="00F56B7E">
        <w:trPr>
          <w:trHeight w:val="492"/>
        </w:trPr>
        <w:tc>
          <w:tcPr>
            <w:tcW w:w="479" w:type="pct"/>
            <w:shd w:val="clear" w:color="auto" w:fill="auto"/>
            <w:noWrap/>
            <w:vAlign w:val="bottom"/>
          </w:tcPr>
          <w:p w14:paraId="57760376" w14:textId="77777777" w:rsidR="00F11808" w:rsidRPr="00E96960" w:rsidRDefault="00F11808" w:rsidP="00F56B7E">
            <w:pPr>
              <w:spacing w:after="0"/>
              <w:jc w:val="center"/>
              <w:rPr>
                <w:rFonts w:cstheme="minorHAnsi"/>
                <w:color w:val="000000"/>
              </w:rPr>
            </w:pPr>
            <w:r w:rsidRPr="00E96960">
              <w:rPr>
                <w:rFonts w:cstheme="minorHAnsi"/>
                <w:color w:val="000000"/>
              </w:rPr>
              <w:t>7</w:t>
            </w:r>
          </w:p>
        </w:tc>
        <w:tc>
          <w:tcPr>
            <w:tcW w:w="1180" w:type="pct"/>
            <w:shd w:val="clear" w:color="auto" w:fill="auto"/>
            <w:vAlign w:val="center"/>
          </w:tcPr>
          <w:p w14:paraId="656FA480" w14:textId="77777777" w:rsidR="00F11808" w:rsidRPr="00E96960" w:rsidRDefault="00F11808" w:rsidP="00F56B7E">
            <w:pPr>
              <w:spacing w:after="0"/>
              <w:rPr>
                <w:rFonts w:cstheme="minorHAnsi"/>
                <w:color w:val="000000"/>
                <w:lang w:val="en-GB"/>
              </w:rPr>
            </w:pPr>
            <w:r w:rsidRPr="00E96960">
              <w:rPr>
                <w:rFonts w:cstheme="minorHAnsi"/>
                <w:color w:val="000000"/>
                <w:lang w:val="en-GB"/>
              </w:rPr>
              <w:t>NDA</w:t>
            </w:r>
          </w:p>
        </w:tc>
        <w:tc>
          <w:tcPr>
            <w:tcW w:w="3341" w:type="pct"/>
            <w:shd w:val="clear" w:color="auto" w:fill="auto"/>
            <w:vAlign w:val="center"/>
          </w:tcPr>
          <w:p w14:paraId="0706AC27" w14:textId="77777777" w:rsidR="00F11808" w:rsidRPr="00E96960" w:rsidRDefault="00F11808" w:rsidP="00F56B7E">
            <w:pPr>
              <w:spacing w:after="0"/>
              <w:rPr>
                <w:rFonts w:cstheme="minorHAnsi"/>
                <w:color w:val="000000"/>
              </w:rPr>
            </w:pPr>
            <w:r w:rsidRPr="00E96960">
              <w:rPr>
                <w:rFonts w:cstheme="minorHAnsi"/>
                <w:color w:val="000000"/>
              </w:rPr>
              <w:t>Non-Disclosure Agreement</w:t>
            </w:r>
          </w:p>
        </w:tc>
      </w:tr>
    </w:tbl>
    <w:p w14:paraId="20604BDB" w14:textId="77777777" w:rsidR="001E3243" w:rsidRPr="001E3243" w:rsidRDefault="001E3243" w:rsidP="00FD1B1D">
      <w:pPr>
        <w:spacing w:before="360" w:after="360"/>
        <w:rPr>
          <w:rFonts w:cstheme="minorHAnsi"/>
          <w:b/>
          <w:color w:val="365F91" w:themeColor="accent1" w:themeShade="BF"/>
          <w:sz w:val="28"/>
          <w:szCs w:val="28"/>
          <w:u w:val="single"/>
          <w:lang w:val="en-GB"/>
        </w:rPr>
      </w:pPr>
    </w:p>
    <w:p w14:paraId="270ED2B6" w14:textId="77777777" w:rsidR="00FD1B1D" w:rsidRPr="00292C84" w:rsidRDefault="00FD1B1D" w:rsidP="00FD1B1D">
      <w:pPr>
        <w:rPr>
          <w:rFonts w:cstheme="minorHAnsi"/>
        </w:rPr>
      </w:pPr>
      <w:bookmarkStart w:id="1" w:name="_Hlk263918"/>
    </w:p>
    <w:bookmarkEnd w:id="1"/>
    <w:p w14:paraId="1000CB22" w14:textId="584B94EC" w:rsidR="00FD1B1D" w:rsidRDefault="00FD1B1D" w:rsidP="00FD1B1D">
      <w:pPr>
        <w:spacing w:after="160" w:line="259" w:lineRule="auto"/>
        <w:rPr>
          <w:rFonts w:cstheme="minorHAnsi"/>
        </w:rPr>
      </w:pPr>
    </w:p>
    <w:p w14:paraId="669D0C48" w14:textId="31ED0B3C" w:rsidR="009565DF" w:rsidRDefault="009565DF" w:rsidP="00FD1B1D">
      <w:pPr>
        <w:spacing w:after="160" w:line="259" w:lineRule="auto"/>
        <w:rPr>
          <w:rFonts w:cstheme="minorHAnsi"/>
        </w:rPr>
      </w:pPr>
    </w:p>
    <w:p w14:paraId="6DD4D7E8" w14:textId="77777777" w:rsidR="009565DF" w:rsidRPr="00292C84" w:rsidRDefault="009565DF" w:rsidP="00FD1B1D">
      <w:pPr>
        <w:spacing w:after="160" w:line="259" w:lineRule="auto"/>
        <w:rPr>
          <w:rFonts w:cstheme="minorHAnsi"/>
        </w:rPr>
      </w:pPr>
    </w:p>
    <w:p w14:paraId="30C7F2BD" w14:textId="6774AF1A" w:rsidR="00FD1B1D" w:rsidRDefault="00D9260E" w:rsidP="009565DF">
      <w:pPr>
        <w:pStyle w:val="TOCHeading"/>
        <w:jc w:val="left"/>
        <w:rPr>
          <w:rFonts w:asciiTheme="minorHAnsi" w:hAnsiTheme="minorHAnsi" w:cstheme="minorHAnsi"/>
          <w:b w:val="0"/>
          <w:bCs/>
          <w:color w:val="auto"/>
          <w:sz w:val="22"/>
          <w:szCs w:val="22"/>
          <w:u w:val="none"/>
        </w:rPr>
      </w:pPr>
      <w:r w:rsidRPr="00D9260E">
        <w:rPr>
          <w:rFonts w:asciiTheme="minorHAnsi" w:hAnsiTheme="minorHAnsi" w:cstheme="minorHAnsi"/>
          <w:b w:val="0"/>
          <w:bCs/>
          <w:color w:val="auto"/>
          <w:sz w:val="22"/>
          <w:szCs w:val="22"/>
          <w:u w:val="none"/>
        </w:rPr>
        <w:lastRenderedPageBreak/>
        <w:t>D</w:t>
      </w:r>
      <w:r w:rsidR="009565DF">
        <w:rPr>
          <w:rFonts w:asciiTheme="minorHAnsi" w:hAnsiTheme="minorHAnsi" w:cstheme="minorHAnsi"/>
          <w:b w:val="0"/>
          <w:bCs/>
          <w:color w:val="auto"/>
          <w:sz w:val="22"/>
          <w:szCs w:val="22"/>
          <w:u w:val="none"/>
        </w:rPr>
        <w:t>EVICE WORKFORCE SEGMENTATION</w:t>
      </w:r>
    </w:p>
    <w:p w14:paraId="1B63A207" w14:textId="77777777" w:rsidR="009565DF" w:rsidRPr="009565DF" w:rsidRDefault="009565DF" w:rsidP="009565DF"/>
    <w:tbl>
      <w:tblPr>
        <w:tblW w:w="4852" w:type="pct"/>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314"/>
        <w:gridCol w:w="1385"/>
        <w:gridCol w:w="2160"/>
        <w:gridCol w:w="2071"/>
        <w:gridCol w:w="2339"/>
      </w:tblGrid>
      <w:tr w:rsidR="00A01097" w:rsidRPr="00F921DD" w14:paraId="4B6556B5" w14:textId="77777777" w:rsidTr="00444DF7">
        <w:trPr>
          <w:cantSplit/>
          <w:trHeight w:val="557"/>
          <w:tblHeader/>
        </w:trPr>
        <w:tc>
          <w:tcPr>
            <w:tcW w:w="709" w:type="pct"/>
            <w:shd w:val="clear" w:color="auto" w:fill="D9D9D9" w:themeFill="background1" w:themeFillShade="D9"/>
            <w:vAlign w:val="center"/>
          </w:tcPr>
          <w:p w14:paraId="5B5185A1" w14:textId="77777777" w:rsidR="00A01097" w:rsidRPr="00B22A83" w:rsidRDefault="00A01097" w:rsidP="00F56B7E">
            <w:pPr>
              <w:ind w:right="67"/>
              <w:rPr>
                <w:rFonts w:cstheme="minorHAnsi"/>
                <w:b/>
                <w:lang w:val="en-GB"/>
              </w:rPr>
            </w:pPr>
            <w:r w:rsidRPr="00B22A83">
              <w:rPr>
                <w:rFonts w:cstheme="minorHAnsi"/>
                <w:b/>
                <w:lang w:val="en-GB"/>
              </w:rPr>
              <w:t>Date</w:t>
            </w:r>
          </w:p>
        </w:tc>
        <w:tc>
          <w:tcPr>
            <w:tcW w:w="747" w:type="pct"/>
            <w:shd w:val="clear" w:color="auto" w:fill="D9D9D9" w:themeFill="background1" w:themeFillShade="D9"/>
            <w:vAlign w:val="center"/>
          </w:tcPr>
          <w:p w14:paraId="6180683F" w14:textId="5F09ED3E" w:rsidR="00A01097" w:rsidRPr="00B22A83" w:rsidRDefault="00AF43A2" w:rsidP="00F56B7E">
            <w:pPr>
              <w:rPr>
                <w:rFonts w:cstheme="minorHAnsi"/>
                <w:b/>
                <w:lang w:val="en-GB"/>
              </w:rPr>
            </w:pPr>
            <w:r>
              <w:rPr>
                <w:rFonts w:cstheme="minorHAnsi"/>
                <w:b/>
                <w:lang w:val="en-GB"/>
              </w:rPr>
              <w:t>Work style</w:t>
            </w:r>
          </w:p>
        </w:tc>
        <w:tc>
          <w:tcPr>
            <w:tcW w:w="1165" w:type="pct"/>
            <w:shd w:val="clear" w:color="auto" w:fill="D9D9D9" w:themeFill="background1" w:themeFillShade="D9"/>
            <w:vAlign w:val="center"/>
          </w:tcPr>
          <w:p w14:paraId="162C3545" w14:textId="2DB8144E" w:rsidR="00A01097" w:rsidRPr="00B22A83" w:rsidRDefault="00AF43A2" w:rsidP="00F56B7E">
            <w:pPr>
              <w:ind w:right="12"/>
              <w:rPr>
                <w:rFonts w:cstheme="minorHAnsi"/>
                <w:b/>
                <w:lang w:val="en-GB"/>
              </w:rPr>
            </w:pPr>
            <w:r>
              <w:rPr>
                <w:rFonts w:cstheme="minorHAnsi"/>
                <w:b/>
                <w:lang w:val="en-GB"/>
              </w:rPr>
              <w:t>Business requirements</w:t>
            </w:r>
          </w:p>
        </w:tc>
        <w:tc>
          <w:tcPr>
            <w:tcW w:w="1117" w:type="pct"/>
            <w:shd w:val="clear" w:color="auto" w:fill="D9D9D9" w:themeFill="background1" w:themeFillShade="D9"/>
            <w:vAlign w:val="center"/>
          </w:tcPr>
          <w:p w14:paraId="39045FA0" w14:textId="6BCEC358" w:rsidR="00A01097" w:rsidRPr="00B22A83" w:rsidRDefault="00444DF7" w:rsidP="00F56B7E">
            <w:pPr>
              <w:ind w:right="12"/>
              <w:rPr>
                <w:rFonts w:cstheme="minorHAnsi"/>
                <w:b/>
                <w:lang w:val="en-GB"/>
              </w:rPr>
            </w:pPr>
            <w:r>
              <w:rPr>
                <w:rFonts w:cstheme="minorHAnsi"/>
                <w:b/>
                <w:lang w:val="en-GB"/>
              </w:rPr>
              <w:t>Location</w:t>
            </w:r>
          </w:p>
        </w:tc>
        <w:tc>
          <w:tcPr>
            <w:tcW w:w="1262" w:type="pct"/>
            <w:shd w:val="clear" w:color="auto" w:fill="D9D9D9" w:themeFill="background1" w:themeFillShade="D9"/>
            <w:vAlign w:val="center"/>
          </w:tcPr>
          <w:p w14:paraId="77D54281" w14:textId="5548589D" w:rsidR="00A01097" w:rsidRPr="00B22A83" w:rsidRDefault="00444DF7" w:rsidP="00F56B7E">
            <w:pPr>
              <w:ind w:right="12"/>
              <w:rPr>
                <w:rFonts w:cstheme="minorHAnsi"/>
                <w:b/>
                <w:lang w:val="en-GB"/>
              </w:rPr>
            </w:pPr>
            <w:r>
              <w:rPr>
                <w:rFonts w:cstheme="minorHAnsi"/>
                <w:b/>
                <w:lang w:val="en-GB"/>
              </w:rPr>
              <w:t>Target Device</w:t>
            </w:r>
          </w:p>
        </w:tc>
      </w:tr>
      <w:tr w:rsidR="00A01097" w:rsidRPr="00F921DD" w14:paraId="4B756391" w14:textId="77777777" w:rsidTr="00444DF7">
        <w:trPr>
          <w:cantSplit/>
          <w:trHeight w:val="440"/>
        </w:trPr>
        <w:tc>
          <w:tcPr>
            <w:tcW w:w="709" w:type="pct"/>
            <w:vAlign w:val="center"/>
          </w:tcPr>
          <w:p w14:paraId="09BC43BC" w14:textId="77777777" w:rsidR="00A01097" w:rsidRPr="00F921DD" w:rsidRDefault="00A01097" w:rsidP="00F56B7E">
            <w:pPr>
              <w:rPr>
                <w:rFonts w:asciiTheme="majorHAnsi" w:hAnsiTheme="majorHAnsi" w:cs="Calibri Light"/>
                <w:lang w:val="en-GB"/>
              </w:rPr>
            </w:pPr>
          </w:p>
        </w:tc>
        <w:tc>
          <w:tcPr>
            <w:tcW w:w="747" w:type="pct"/>
            <w:vAlign w:val="center"/>
          </w:tcPr>
          <w:p w14:paraId="167F3EF1" w14:textId="77777777" w:rsidR="00A01097" w:rsidRPr="00F921DD" w:rsidRDefault="00A01097" w:rsidP="00F56B7E">
            <w:pPr>
              <w:rPr>
                <w:rFonts w:asciiTheme="majorHAnsi" w:hAnsiTheme="majorHAnsi" w:cs="Calibri Light"/>
                <w:lang w:val="en-GB"/>
              </w:rPr>
            </w:pPr>
          </w:p>
        </w:tc>
        <w:tc>
          <w:tcPr>
            <w:tcW w:w="1165" w:type="pct"/>
            <w:vAlign w:val="center"/>
          </w:tcPr>
          <w:p w14:paraId="2A9E6D82" w14:textId="77777777" w:rsidR="00A01097" w:rsidRPr="00F921DD" w:rsidRDefault="00A01097" w:rsidP="00F56B7E">
            <w:pPr>
              <w:rPr>
                <w:rFonts w:asciiTheme="majorHAnsi" w:hAnsiTheme="majorHAnsi" w:cs="Calibri Light"/>
                <w:lang w:val="en-GB"/>
              </w:rPr>
            </w:pPr>
          </w:p>
        </w:tc>
        <w:tc>
          <w:tcPr>
            <w:tcW w:w="1117" w:type="pct"/>
            <w:vAlign w:val="center"/>
          </w:tcPr>
          <w:p w14:paraId="1ADBD26B" w14:textId="77777777" w:rsidR="00A01097" w:rsidRPr="00F921DD" w:rsidRDefault="00A01097" w:rsidP="00F56B7E">
            <w:pPr>
              <w:rPr>
                <w:rFonts w:asciiTheme="majorHAnsi" w:hAnsiTheme="majorHAnsi" w:cs="Calibri Light"/>
                <w:lang w:val="en-GB"/>
              </w:rPr>
            </w:pPr>
          </w:p>
        </w:tc>
        <w:tc>
          <w:tcPr>
            <w:tcW w:w="1262" w:type="pct"/>
            <w:vAlign w:val="center"/>
          </w:tcPr>
          <w:p w14:paraId="7E242391" w14:textId="77777777" w:rsidR="00A01097" w:rsidRPr="00F921DD" w:rsidRDefault="00A01097" w:rsidP="00F56B7E">
            <w:pPr>
              <w:rPr>
                <w:rFonts w:asciiTheme="majorHAnsi" w:hAnsiTheme="majorHAnsi" w:cs="Calibri Light"/>
                <w:lang w:val="en-GB"/>
              </w:rPr>
            </w:pPr>
          </w:p>
        </w:tc>
      </w:tr>
      <w:tr w:rsidR="00A01097" w:rsidRPr="00F921DD" w14:paraId="1ED45121" w14:textId="77777777" w:rsidTr="00444DF7">
        <w:trPr>
          <w:cantSplit/>
          <w:trHeight w:val="440"/>
        </w:trPr>
        <w:tc>
          <w:tcPr>
            <w:tcW w:w="709" w:type="pct"/>
            <w:vAlign w:val="center"/>
          </w:tcPr>
          <w:p w14:paraId="71798F1C" w14:textId="77777777" w:rsidR="00A01097" w:rsidRPr="00F921DD" w:rsidRDefault="00A01097" w:rsidP="00F56B7E">
            <w:pPr>
              <w:rPr>
                <w:rFonts w:asciiTheme="majorHAnsi" w:hAnsiTheme="majorHAnsi" w:cs="Calibri Light"/>
                <w:lang w:val="en-GB"/>
              </w:rPr>
            </w:pPr>
          </w:p>
        </w:tc>
        <w:tc>
          <w:tcPr>
            <w:tcW w:w="747" w:type="pct"/>
            <w:vAlign w:val="center"/>
          </w:tcPr>
          <w:p w14:paraId="5F74126A" w14:textId="77777777" w:rsidR="00A01097" w:rsidRPr="00F921DD" w:rsidRDefault="00A01097" w:rsidP="00F56B7E">
            <w:pPr>
              <w:rPr>
                <w:rFonts w:asciiTheme="majorHAnsi" w:hAnsiTheme="majorHAnsi" w:cs="Calibri Light"/>
                <w:lang w:val="en-GB"/>
              </w:rPr>
            </w:pPr>
          </w:p>
        </w:tc>
        <w:tc>
          <w:tcPr>
            <w:tcW w:w="1165" w:type="pct"/>
            <w:vAlign w:val="center"/>
          </w:tcPr>
          <w:p w14:paraId="02F3666C" w14:textId="77777777" w:rsidR="00A01097" w:rsidRPr="00F921DD" w:rsidRDefault="00A01097" w:rsidP="00F56B7E">
            <w:pPr>
              <w:rPr>
                <w:rFonts w:asciiTheme="majorHAnsi" w:hAnsiTheme="majorHAnsi" w:cs="Calibri Light"/>
                <w:lang w:val="en-GB"/>
              </w:rPr>
            </w:pPr>
          </w:p>
        </w:tc>
        <w:tc>
          <w:tcPr>
            <w:tcW w:w="1117" w:type="pct"/>
            <w:vAlign w:val="center"/>
          </w:tcPr>
          <w:p w14:paraId="4EACDEA7" w14:textId="77777777" w:rsidR="00A01097" w:rsidRPr="00F921DD" w:rsidRDefault="00A01097" w:rsidP="00F56B7E">
            <w:pPr>
              <w:rPr>
                <w:rFonts w:asciiTheme="majorHAnsi" w:hAnsiTheme="majorHAnsi" w:cs="Calibri Light"/>
                <w:lang w:val="en-GB"/>
              </w:rPr>
            </w:pPr>
          </w:p>
        </w:tc>
        <w:tc>
          <w:tcPr>
            <w:tcW w:w="1262" w:type="pct"/>
            <w:vAlign w:val="center"/>
          </w:tcPr>
          <w:p w14:paraId="58E686F5" w14:textId="77777777" w:rsidR="00A01097" w:rsidRPr="00F921DD" w:rsidRDefault="00A01097" w:rsidP="00F56B7E">
            <w:pPr>
              <w:rPr>
                <w:rFonts w:asciiTheme="majorHAnsi" w:hAnsiTheme="majorHAnsi" w:cs="Calibri Light"/>
                <w:lang w:val="en-GB"/>
              </w:rPr>
            </w:pPr>
          </w:p>
        </w:tc>
      </w:tr>
      <w:tr w:rsidR="00A01097" w:rsidRPr="00F921DD" w14:paraId="379BD107" w14:textId="77777777" w:rsidTr="00444DF7">
        <w:trPr>
          <w:cantSplit/>
          <w:trHeight w:val="440"/>
        </w:trPr>
        <w:tc>
          <w:tcPr>
            <w:tcW w:w="709" w:type="pct"/>
            <w:vAlign w:val="center"/>
          </w:tcPr>
          <w:p w14:paraId="52391696" w14:textId="77777777" w:rsidR="00A01097" w:rsidRPr="00F921DD" w:rsidRDefault="00A01097" w:rsidP="00F56B7E">
            <w:pPr>
              <w:rPr>
                <w:rFonts w:asciiTheme="majorHAnsi" w:hAnsiTheme="majorHAnsi" w:cs="Calibri Light"/>
                <w:lang w:val="en-GB"/>
              </w:rPr>
            </w:pPr>
          </w:p>
        </w:tc>
        <w:tc>
          <w:tcPr>
            <w:tcW w:w="747" w:type="pct"/>
            <w:vAlign w:val="center"/>
          </w:tcPr>
          <w:p w14:paraId="732449C9" w14:textId="77777777" w:rsidR="00A01097" w:rsidRPr="00F921DD" w:rsidRDefault="00A01097" w:rsidP="00F56B7E">
            <w:pPr>
              <w:rPr>
                <w:rFonts w:asciiTheme="majorHAnsi" w:hAnsiTheme="majorHAnsi" w:cs="Calibri Light"/>
                <w:lang w:val="en-GB"/>
              </w:rPr>
            </w:pPr>
          </w:p>
        </w:tc>
        <w:tc>
          <w:tcPr>
            <w:tcW w:w="1165" w:type="pct"/>
            <w:vAlign w:val="center"/>
          </w:tcPr>
          <w:p w14:paraId="522FA74B" w14:textId="77777777" w:rsidR="00A01097" w:rsidRPr="00F921DD" w:rsidRDefault="00A01097" w:rsidP="00F56B7E">
            <w:pPr>
              <w:rPr>
                <w:rFonts w:asciiTheme="majorHAnsi" w:hAnsiTheme="majorHAnsi" w:cs="Calibri Light"/>
                <w:lang w:val="en-GB"/>
              </w:rPr>
            </w:pPr>
          </w:p>
        </w:tc>
        <w:tc>
          <w:tcPr>
            <w:tcW w:w="1117" w:type="pct"/>
            <w:vAlign w:val="center"/>
          </w:tcPr>
          <w:p w14:paraId="0931CB15" w14:textId="77777777" w:rsidR="00A01097" w:rsidRPr="00F921DD" w:rsidRDefault="00A01097" w:rsidP="00F56B7E">
            <w:pPr>
              <w:rPr>
                <w:rFonts w:asciiTheme="majorHAnsi" w:hAnsiTheme="majorHAnsi" w:cs="Calibri Light"/>
                <w:lang w:val="en-GB"/>
              </w:rPr>
            </w:pPr>
          </w:p>
        </w:tc>
        <w:tc>
          <w:tcPr>
            <w:tcW w:w="1262" w:type="pct"/>
            <w:vAlign w:val="center"/>
          </w:tcPr>
          <w:p w14:paraId="56488825" w14:textId="77777777" w:rsidR="00A01097" w:rsidRPr="00F921DD" w:rsidRDefault="00A01097" w:rsidP="00F56B7E">
            <w:pPr>
              <w:rPr>
                <w:rFonts w:asciiTheme="majorHAnsi" w:hAnsiTheme="majorHAnsi" w:cs="Calibri Light"/>
                <w:lang w:val="en-GB"/>
              </w:rPr>
            </w:pPr>
          </w:p>
        </w:tc>
      </w:tr>
    </w:tbl>
    <w:p w14:paraId="180B6CB4" w14:textId="32C49A04" w:rsidR="00FD1B1D" w:rsidRDefault="00FD1B1D" w:rsidP="00FD1B1D">
      <w:pPr>
        <w:tabs>
          <w:tab w:val="right" w:pos="8931"/>
        </w:tabs>
        <w:rPr>
          <w:rFonts w:cstheme="minorHAnsi"/>
        </w:rPr>
      </w:pPr>
    </w:p>
    <w:p w14:paraId="3B556272" w14:textId="75DAB8AB" w:rsidR="00576FC5" w:rsidRDefault="00576FC5" w:rsidP="00FD1B1D">
      <w:pPr>
        <w:tabs>
          <w:tab w:val="right" w:pos="8931"/>
        </w:tabs>
        <w:rPr>
          <w:rFonts w:cstheme="minorHAnsi"/>
        </w:rPr>
      </w:pPr>
      <w:r>
        <w:rPr>
          <w:rFonts w:cstheme="minorHAnsi"/>
        </w:rPr>
        <w:t>TELECOMMUTING AUTHORIZATION</w:t>
      </w:r>
    </w:p>
    <w:tbl>
      <w:tblPr>
        <w:tblW w:w="4852" w:type="pct"/>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293"/>
        <w:gridCol w:w="1363"/>
        <w:gridCol w:w="1681"/>
        <w:gridCol w:w="1591"/>
        <w:gridCol w:w="1185"/>
        <w:gridCol w:w="2156"/>
      </w:tblGrid>
      <w:tr w:rsidR="00724F15" w:rsidRPr="00F921DD" w14:paraId="7003F4AE" w14:textId="3E6FEC0C" w:rsidTr="00E31D3C">
        <w:trPr>
          <w:cantSplit/>
          <w:trHeight w:val="683"/>
          <w:tblHeader/>
        </w:trPr>
        <w:tc>
          <w:tcPr>
            <w:tcW w:w="698" w:type="pct"/>
            <w:shd w:val="clear" w:color="auto" w:fill="D9D9D9" w:themeFill="background1" w:themeFillShade="D9"/>
            <w:vAlign w:val="center"/>
          </w:tcPr>
          <w:p w14:paraId="3753F7F5" w14:textId="007CD151" w:rsidR="00724F15" w:rsidRPr="00B22A83" w:rsidRDefault="00724F15" w:rsidP="00F56B7E">
            <w:pPr>
              <w:ind w:right="67"/>
              <w:rPr>
                <w:rFonts w:cstheme="minorHAnsi"/>
                <w:b/>
                <w:lang w:val="en-GB"/>
              </w:rPr>
            </w:pPr>
            <w:r>
              <w:rPr>
                <w:rFonts w:cstheme="minorHAnsi"/>
                <w:b/>
                <w:lang w:val="en-GB"/>
              </w:rPr>
              <w:t>Employee name</w:t>
            </w:r>
          </w:p>
        </w:tc>
        <w:tc>
          <w:tcPr>
            <w:tcW w:w="735" w:type="pct"/>
            <w:shd w:val="clear" w:color="auto" w:fill="D9D9D9" w:themeFill="background1" w:themeFillShade="D9"/>
            <w:vAlign w:val="center"/>
          </w:tcPr>
          <w:p w14:paraId="2B5C3F2E" w14:textId="0D406AEC" w:rsidR="00724F15" w:rsidRPr="00B22A83" w:rsidRDefault="00724F15" w:rsidP="00F56B7E">
            <w:pPr>
              <w:rPr>
                <w:rFonts w:cstheme="minorHAnsi"/>
                <w:b/>
                <w:lang w:val="en-GB"/>
              </w:rPr>
            </w:pPr>
            <w:r>
              <w:rPr>
                <w:rFonts w:cstheme="minorHAnsi"/>
                <w:b/>
                <w:lang w:val="en-GB"/>
              </w:rPr>
              <w:t>Designation</w:t>
            </w:r>
          </w:p>
        </w:tc>
        <w:tc>
          <w:tcPr>
            <w:tcW w:w="907" w:type="pct"/>
            <w:shd w:val="clear" w:color="auto" w:fill="D9D9D9" w:themeFill="background1" w:themeFillShade="D9"/>
            <w:vAlign w:val="center"/>
          </w:tcPr>
          <w:p w14:paraId="0CF0A500" w14:textId="317A8C52" w:rsidR="00724F15" w:rsidRPr="00B22A83" w:rsidRDefault="00724F15" w:rsidP="00F56B7E">
            <w:pPr>
              <w:ind w:right="12"/>
              <w:rPr>
                <w:rFonts w:cstheme="minorHAnsi"/>
                <w:b/>
                <w:lang w:val="en-GB"/>
              </w:rPr>
            </w:pPr>
            <w:r>
              <w:rPr>
                <w:rFonts w:cstheme="minorHAnsi"/>
                <w:b/>
                <w:lang w:val="en-GB"/>
              </w:rPr>
              <w:t>Address</w:t>
            </w:r>
          </w:p>
        </w:tc>
        <w:tc>
          <w:tcPr>
            <w:tcW w:w="858" w:type="pct"/>
            <w:shd w:val="clear" w:color="auto" w:fill="D9D9D9" w:themeFill="background1" w:themeFillShade="D9"/>
            <w:vAlign w:val="center"/>
          </w:tcPr>
          <w:p w14:paraId="06F6A9F3" w14:textId="33E23130" w:rsidR="00724F15" w:rsidRPr="00B22A83" w:rsidRDefault="00724F15" w:rsidP="00F56B7E">
            <w:pPr>
              <w:ind w:right="12"/>
              <w:rPr>
                <w:rFonts w:cstheme="minorHAnsi"/>
                <w:b/>
                <w:lang w:val="en-GB"/>
              </w:rPr>
            </w:pPr>
            <w:r>
              <w:rPr>
                <w:rFonts w:cstheme="minorHAnsi"/>
                <w:b/>
                <w:lang w:val="en-GB"/>
              </w:rPr>
              <w:t>Mobile no</w:t>
            </w:r>
          </w:p>
        </w:tc>
        <w:tc>
          <w:tcPr>
            <w:tcW w:w="639" w:type="pct"/>
            <w:shd w:val="clear" w:color="auto" w:fill="D9D9D9" w:themeFill="background1" w:themeFillShade="D9"/>
            <w:vAlign w:val="center"/>
          </w:tcPr>
          <w:p w14:paraId="3FE2848D" w14:textId="584B3E13" w:rsidR="00724F15" w:rsidRPr="00B22A83" w:rsidRDefault="00724F15" w:rsidP="00F56B7E">
            <w:pPr>
              <w:ind w:right="12"/>
              <w:rPr>
                <w:rFonts w:cstheme="minorHAnsi"/>
                <w:b/>
                <w:lang w:val="en-GB"/>
              </w:rPr>
            </w:pPr>
            <w:r>
              <w:rPr>
                <w:rFonts w:cstheme="minorHAnsi"/>
                <w:b/>
                <w:lang w:val="en-GB"/>
              </w:rPr>
              <w:t>No of weekdays</w:t>
            </w:r>
          </w:p>
        </w:tc>
        <w:tc>
          <w:tcPr>
            <w:tcW w:w="1165" w:type="pct"/>
            <w:shd w:val="clear" w:color="auto" w:fill="D9D9D9" w:themeFill="background1" w:themeFillShade="D9"/>
          </w:tcPr>
          <w:p w14:paraId="66BF5B27" w14:textId="6F6FF307" w:rsidR="00724F15" w:rsidRDefault="002D0905" w:rsidP="00F56B7E">
            <w:pPr>
              <w:ind w:right="12"/>
              <w:rPr>
                <w:rFonts w:cstheme="minorHAnsi"/>
                <w:b/>
                <w:lang w:val="en-GB"/>
              </w:rPr>
            </w:pPr>
            <w:r>
              <w:rPr>
                <w:rFonts w:cstheme="minorHAnsi"/>
                <w:b/>
                <w:lang w:val="en-GB"/>
              </w:rPr>
              <w:t xml:space="preserve">Importance </w:t>
            </w:r>
          </w:p>
        </w:tc>
      </w:tr>
      <w:tr w:rsidR="00724F15" w:rsidRPr="00F921DD" w14:paraId="577783E9" w14:textId="7AA58B88" w:rsidTr="00E31D3C">
        <w:trPr>
          <w:cantSplit/>
          <w:trHeight w:val="440"/>
        </w:trPr>
        <w:tc>
          <w:tcPr>
            <w:tcW w:w="698" w:type="pct"/>
            <w:vAlign w:val="center"/>
          </w:tcPr>
          <w:p w14:paraId="62CEA0C8" w14:textId="77777777" w:rsidR="00724F15" w:rsidRPr="00F921DD" w:rsidRDefault="00724F15" w:rsidP="00F56B7E">
            <w:pPr>
              <w:rPr>
                <w:rFonts w:asciiTheme="majorHAnsi" w:hAnsiTheme="majorHAnsi" w:cs="Calibri Light"/>
                <w:lang w:val="en-GB"/>
              </w:rPr>
            </w:pPr>
          </w:p>
        </w:tc>
        <w:tc>
          <w:tcPr>
            <w:tcW w:w="735" w:type="pct"/>
            <w:vAlign w:val="center"/>
          </w:tcPr>
          <w:p w14:paraId="2BFB1650" w14:textId="77777777" w:rsidR="00724F15" w:rsidRPr="00F921DD" w:rsidRDefault="00724F15" w:rsidP="00F56B7E">
            <w:pPr>
              <w:rPr>
                <w:rFonts w:asciiTheme="majorHAnsi" w:hAnsiTheme="majorHAnsi" w:cs="Calibri Light"/>
                <w:lang w:val="en-GB"/>
              </w:rPr>
            </w:pPr>
          </w:p>
        </w:tc>
        <w:tc>
          <w:tcPr>
            <w:tcW w:w="907" w:type="pct"/>
            <w:vAlign w:val="center"/>
          </w:tcPr>
          <w:p w14:paraId="5A93C5FD" w14:textId="77777777" w:rsidR="00724F15" w:rsidRPr="00F921DD" w:rsidRDefault="00724F15" w:rsidP="00F56B7E">
            <w:pPr>
              <w:rPr>
                <w:rFonts w:asciiTheme="majorHAnsi" w:hAnsiTheme="majorHAnsi" w:cs="Calibri Light"/>
                <w:lang w:val="en-GB"/>
              </w:rPr>
            </w:pPr>
          </w:p>
        </w:tc>
        <w:tc>
          <w:tcPr>
            <w:tcW w:w="858" w:type="pct"/>
            <w:vAlign w:val="center"/>
          </w:tcPr>
          <w:p w14:paraId="721F6D53" w14:textId="77777777" w:rsidR="00724F15" w:rsidRPr="00F921DD" w:rsidRDefault="00724F15" w:rsidP="00F56B7E">
            <w:pPr>
              <w:rPr>
                <w:rFonts w:asciiTheme="majorHAnsi" w:hAnsiTheme="majorHAnsi" w:cs="Calibri Light"/>
                <w:lang w:val="en-GB"/>
              </w:rPr>
            </w:pPr>
          </w:p>
        </w:tc>
        <w:tc>
          <w:tcPr>
            <w:tcW w:w="639" w:type="pct"/>
            <w:vAlign w:val="center"/>
          </w:tcPr>
          <w:p w14:paraId="3AB1F101" w14:textId="77777777" w:rsidR="00724F15" w:rsidRPr="00F921DD" w:rsidRDefault="00724F15" w:rsidP="00F56B7E">
            <w:pPr>
              <w:rPr>
                <w:rFonts w:asciiTheme="majorHAnsi" w:hAnsiTheme="majorHAnsi" w:cs="Calibri Light"/>
                <w:lang w:val="en-GB"/>
              </w:rPr>
            </w:pPr>
          </w:p>
        </w:tc>
        <w:tc>
          <w:tcPr>
            <w:tcW w:w="1165" w:type="pct"/>
          </w:tcPr>
          <w:p w14:paraId="3BE6EAA6" w14:textId="77777777" w:rsidR="00724F15" w:rsidRPr="00F921DD" w:rsidRDefault="00724F15" w:rsidP="00F56B7E">
            <w:pPr>
              <w:rPr>
                <w:rFonts w:asciiTheme="majorHAnsi" w:hAnsiTheme="majorHAnsi" w:cs="Calibri Light"/>
                <w:lang w:val="en-GB"/>
              </w:rPr>
            </w:pPr>
          </w:p>
        </w:tc>
      </w:tr>
      <w:tr w:rsidR="00724F15" w:rsidRPr="00F921DD" w14:paraId="0730FF2D" w14:textId="79F5E3B5" w:rsidTr="00E31D3C">
        <w:trPr>
          <w:cantSplit/>
          <w:trHeight w:val="440"/>
        </w:trPr>
        <w:tc>
          <w:tcPr>
            <w:tcW w:w="698" w:type="pct"/>
            <w:vAlign w:val="center"/>
          </w:tcPr>
          <w:p w14:paraId="1F0C659A" w14:textId="77777777" w:rsidR="00724F15" w:rsidRPr="00F921DD" w:rsidRDefault="00724F15" w:rsidP="00F56B7E">
            <w:pPr>
              <w:rPr>
                <w:rFonts w:asciiTheme="majorHAnsi" w:hAnsiTheme="majorHAnsi" w:cs="Calibri Light"/>
                <w:lang w:val="en-GB"/>
              </w:rPr>
            </w:pPr>
          </w:p>
        </w:tc>
        <w:tc>
          <w:tcPr>
            <w:tcW w:w="735" w:type="pct"/>
            <w:vAlign w:val="center"/>
          </w:tcPr>
          <w:p w14:paraId="39A28443" w14:textId="77777777" w:rsidR="00724F15" w:rsidRPr="00F921DD" w:rsidRDefault="00724F15" w:rsidP="00F56B7E">
            <w:pPr>
              <w:rPr>
                <w:rFonts w:asciiTheme="majorHAnsi" w:hAnsiTheme="majorHAnsi" w:cs="Calibri Light"/>
                <w:lang w:val="en-GB"/>
              </w:rPr>
            </w:pPr>
          </w:p>
        </w:tc>
        <w:tc>
          <w:tcPr>
            <w:tcW w:w="907" w:type="pct"/>
            <w:vAlign w:val="center"/>
          </w:tcPr>
          <w:p w14:paraId="2AB8C479" w14:textId="77777777" w:rsidR="00724F15" w:rsidRPr="00F921DD" w:rsidRDefault="00724F15" w:rsidP="00F56B7E">
            <w:pPr>
              <w:rPr>
                <w:rFonts w:asciiTheme="majorHAnsi" w:hAnsiTheme="majorHAnsi" w:cs="Calibri Light"/>
                <w:lang w:val="en-GB"/>
              </w:rPr>
            </w:pPr>
          </w:p>
        </w:tc>
        <w:tc>
          <w:tcPr>
            <w:tcW w:w="858" w:type="pct"/>
            <w:vAlign w:val="center"/>
          </w:tcPr>
          <w:p w14:paraId="0D563066" w14:textId="77777777" w:rsidR="00724F15" w:rsidRPr="00F921DD" w:rsidRDefault="00724F15" w:rsidP="00F56B7E">
            <w:pPr>
              <w:rPr>
                <w:rFonts w:asciiTheme="majorHAnsi" w:hAnsiTheme="majorHAnsi" w:cs="Calibri Light"/>
                <w:lang w:val="en-GB"/>
              </w:rPr>
            </w:pPr>
          </w:p>
        </w:tc>
        <w:tc>
          <w:tcPr>
            <w:tcW w:w="639" w:type="pct"/>
            <w:vAlign w:val="center"/>
          </w:tcPr>
          <w:p w14:paraId="3E8B75BF" w14:textId="77777777" w:rsidR="00724F15" w:rsidRPr="00F921DD" w:rsidRDefault="00724F15" w:rsidP="00F56B7E">
            <w:pPr>
              <w:rPr>
                <w:rFonts w:asciiTheme="majorHAnsi" w:hAnsiTheme="majorHAnsi" w:cs="Calibri Light"/>
                <w:lang w:val="en-GB"/>
              </w:rPr>
            </w:pPr>
          </w:p>
        </w:tc>
        <w:tc>
          <w:tcPr>
            <w:tcW w:w="1165" w:type="pct"/>
          </w:tcPr>
          <w:p w14:paraId="692D7DB4" w14:textId="77777777" w:rsidR="00724F15" w:rsidRPr="00F921DD" w:rsidRDefault="00724F15" w:rsidP="00F56B7E">
            <w:pPr>
              <w:rPr>
                <w:rFonts w:asciiTheme="majorHAnsi" w:hAnsiTheme="majorHAnsi" w:cs="Calibri Light"/>
                <w:lang w:val="en-GB"/>
              </w:rPr>
            </w:pPr>
          </w:p>
        </w:tc>
      </w:tr>
      <w:tr w:rsidR="00724F15" w:rsidRPr="00F921DD" w14:paraId="21B2724F" w14:textId="6F06D5D5" w:rsidTr="00E31D3C">
        <w:trPr>
          <w:cantSplit/>
          <w:trHeight w:val="440"/>
        </w:trPr>
        <w:tc>
          <w:tcPr>
            <w:tcW w:w="698" w:type="pct"/>
            <w:vAlign w:val="center"/>
          </w:tcPr>
          <w:p w14:paraId="7DBA0C34" w14:textId="77777777" w:rsidR="00724F15" w:rsidRPr="00F921DD" w:rsidRDefault="00724F15" w:rsidP="00F56B7E">
            <w:pPr>
              <w:rPr>
                <w:rFonts w:asciiTheme="majorHAnsi" w:hAnsiTheme="majorHAnsi" w:cs="Calibri Light"/>
                <w:lang w:val="en-GB"/>
              </w:rPr>
            </w:pPr>
          </w:p>
        </w:tc>
        <w:tc>
          <w:tcPr>
            <w:tcW w:w="735" w:type="pct"/>
            <w:vAlign w:val="center"/>
          </w:tcPr>
          <w:p w14:paraId="65732332" w14:textId="77777777" w:rsidR="00724F15" w:rsidRPr="00F921DD" w:rsidRDefault="00724F15" w:rsidP="00F56B7E">
            <w:pPr>
              <w:rPr>
                <w:rFonts w:asciiTheme="majorHAnsi" w:hAnsiTheme="majorHAnsi" w:cs="Calibri Light"/>
                <w:lang w:val="en-GB"/>
              </w:rPr>
            </w:pPr>
          </w:p>
        </w:tc>
        <w:tc>
          <w:tcPr>
            <w:tcW w:w="907" w:type="pct"/>
            <w:vAlign w:val="center"/>
          </w:tcPr>
          <w:p w14:paraId="0D1A1C32" w14:textId="77777777" w:rsidR="00724F15" w:rsidRPr="00F921DD" w:rsidRDefault="00724F15" w:rsidP="00F56B7E">
            <w:pPr>
              <w:rPr>
                <w:rFonts w:asciiTheme="majorHAnsi" w:hAnsiTheme="majorHAnsi" w:cs="Calibri Light"/>
                <w:lang w:val="en-GB"/>
              </w:rPr>
            </w:pPr>
          </w:p>
        </w:tc>
        <w:tc>
          <w:tcPr>
            <w:tcW w:w="858" w:type="pct"/>
            <w:vAlign w:val="center"/>
          </w:tcPr>
          <w:p w14:paraId="3DB85446" w14:textId="77777777" w:rsidR="00724F15" w:rsidRPr="00F921DD" w:rsidRDefault="00724F15" w:rsidP="00F56B7E">
            <w:pPr>
              <w:rPr>
                <w:rFonts w:asciiTheme="majorHAnsi" w:hAnsiTheme="majorHAnsi" w:cs="Calibri Light"/>
                <w:lang w:val="en-GB"/>
              </w:rPr>
            </w:pPr>
          </w:p>
        </w:tc>
        <w:tc>
          <w:tcPr>
            <w:tcW w:w="639" w:type="pct"/>
            <w:vAlign w:val="center"/>
          </w:tcPr>
          <w:p w14:paraId="6385DE6A" w14:textId="77777777" w:rsidR="00724F15" w:rsidRPr="00F921DD" w:rsidRDefault="00724F15" w:rsidP="00F56B7E">
            <w:pPr>
              <w:rPr>
                <w:rFonts w:asciiTheme="majorHAnsi" w:hAnsiTheme="majorHAnsi" w:cs="Calibri Light"/>
                <w:lang w:val="en-GB"/>
              </w:rPr>
            </w:pPr>
          </w:p>
        </w:tc>
        <w:tc>
          <w:tcPr>
            <w:tcW w:w="1165" w:type="pct"/>
          </w:tcPr>
          <w:p w14:paraId="74463CC5" w14:textId="77777777" w:rsidR="00724F15" w:rsidRPr="00F921DD" w:rsidRDefault="00724F15" w:rsidP="00F56B7E">
            <w:pPr>
              <w:rPr>
                <w:rFonts w:asciiTheme="majorHAnsi" w:hAnsiTheme="majorHAnsi" w:cs="Calibri Light"/>
                <w:lang w:val="en-GB"/>
              </w:rPr>
            </w:pPr>
          </w:p>
        </w:tc>
      </w:tr>
    </w:tbl>
    <w:p w14:paraId="62EB73C0" w14:textId="0336161C" w:rsidR="00576FC5" w:rsidRDefault="00576FC5" w:rsidP="00FD1B1D">
      <w:pPr>
        <w:tabs>
          <w:tab w:val="right" w:pos="8931"/>
        </w:tabs>
        <w:rPr>
          <w:rFonts w:cstheme="minorHAnsi"/>
        </w:rPr>
      </w:pPr>
    </w:p>
    <w:p w14:paraId="0DED0DB0" w14:textId="77777777" w:rsidR="00F264D7" w:rsidRDefault="00F264D7" w:rsidP="00FD1B1D">
      <w:pPr>
        <w:tabs>
          <w:tab w:val="right" w:pos="8931"/>
        </w:tabs>
        <w:rPr>
          <w:rFonts w:cstheme="minorHAnsi"/>
        </w:rPr>
      </w:pPr>
    </w:p>
    <w:p w14:paraId="4CFAF15C" w14:textId="5EEEE5A7" w:rsidR="000A6817" w:rsidRDefault="000A6817" w:rsidP="00FD1B1D">
      <w:pPr>
        <w:tabs>
          <w:tab w:val="right" w:pos="8931"/>
        </w:tabs>
        <w:rPr>
          <w:rFonts w:cstheme="minorHAnsi"/>
        </w:rPr>
      </w:pPr>
      <w:r>
        <w:rPr>
          <w:rFonts w:cstheme="minorHAnsi"/>
        </w:rPr>
        <w:t>TELECOMMUNICATING SCHEDULE</w:t>
      </w:r>
    </w:p>
    <w:tbl>
      <w:tblPr>
        <w:tblW w:w="4852" w:type="pct"/>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304"/>
        <w:gridCol w:w="1371"/>
        <w:gridCol w:w="1250"/>
        <w:gridCol w:w="1517"/>
        <w:gridCol w:w="1338"/>
        <w:gridCol w:w="1338"/>
        <w:gridCol w:w="1151"/>
      </w:tblGrid>
      <w:tr w:rsidR="00D91CCC" w:rsidRPr="00F921DD" w14:paraId="3D5256E4" w14:textId="5C3DFBE1" w:rsidTr="00D91CCC">
        <w:trPr>
          <w:cantSplit/>
          <w:trHeight w:val="557"/>
          <w:tblHeader/>
        </w:trPr>
        <w:tc>
          <w:tcPr>
            <w:tcW w:w="703" w:type="pct"/>
            <w:shd w:val="clear" w:color="auto" w:fill="D9D9D9" w:themeFill="background1" w:themeFillShade="D9"/>
            <w:vAlign w:val="center"/>
          </w:tcPr>
          <w:p w14:paraId="644D9BC7" w14:textId="2E064B39" w:rsidR="00D91CCC" w:rsidRPr="00B22A83" w:rsidRDefault="00D91CCC" w:rsidP="00F56B7E">
            <w:pPr>
              <w:ind w:right="67"/>
              <w:rPr>
                <w:rFonts w:cstheme="minorHAnsi"/>
                <w:b/>
                <w:lang w:val="en-GB"/>
              </w:rPr>
            </w:pPr>
            <w:r>
              <w:rPr>
                <w:rFonts w:cstheme="minorHAnsi"/>
                <w:b/>
                <w:lang w:val="en-GB"/>
              </w:rPr>
              <w:t xml:space="preserve">Timings </w:t>
            </w:r>
          </w:p>
        </w:tc>
        <w:tc>
          <w:tcPr>
            <w:tcW w:w="739" w:type="pct"/>
            <w:shd w:val="clear" w:color="auto" w:fill="D9D9D9" w:themeFill="background1" w:themeFillShade="D9"/>
            <w:vAlign w:val="center"/>
          </w:tcPr>
          <w:p w14:paraId="105DFA89" w14:textId="357F88B2" w:rsidR="00D91CCC" w:rsidRPr="00B22A83" w:rsidRDefault="00D91CCC" w:rsidP="00F56B7E">
            <w:pPr>
              <w:rPr>
                <w:rFonts w:cstheme="minorHAnsi"/>
                <w:b/>
                <w:lang w:val="en-GB"/>
              </w:rPr>
            </w:pPr>
            <w:r>
              <w:rPr>
                <w:rFonts w:cstheme="minorHAnsi"/>
                <w:b/>
                <w:lang w:val="en-GB"/>
              </w:rPr>
              <w:t>Monday</w:t>
            </w:r>
          </w:p>
        </w:tc>
        <w:tc>
          <w:tcPr>
            <w:tcW w:w="674" w:type="pct"/>
            <w:shd w:val="clear" w:color="auto" w:fill="D9D9D9" w:themeFill="background1" w:themeFillShade="D9"/>
            <w:vAlign w:val="center"/>
          </w:tcPr>
          <w:p w14:paraId="00611A10" w14:textId="50262360" w:rsidR="00D91CCC" w:rsidRPr="00B22A83" w:rsidRDefault="00D91CCC" w:rsidP="00F56B7E">
            <w:pPr>
              <w:ind w:right="12"/>
              <w:rPr>
                <w:rFonts w:cstheme="minorHAnsi"/>
                <w:b/>
                <w:lang w:val="en-GB"/>
              </w:rPr>
            </w:pPr>
            <w:r>
              <w:rPr>
                <w:rFonts w:cstheme="minorHAnsi"/>
                <w:b/>
                <w:lang w:val="en-GB"/>
              </w:rPr>
              <w:t>Tuesday</w:t>
            </w:r>
          </w:p>
        </w:tc>
        <w:tc>
          <w:tcPr>
            <w:tcW w:w="818" w:type="pct"/>
            <w:shd w:val="clear" w:color="auto" w:fill="D9D9D9" w:themeFill="background1" w:themeFillShade="D9"/>
            <w:vAlign w:val="center"/>
          </w:tcPr>
          <w:p w14:paraId="28318572" w14:textId="7EB67595" w:rsidR="00D91CCC" w:rsidRPr="00B22A83" w:rsidRDefault="00D91CCC" w:rsidP="00F56B7E">
            <w:pPr>
              <w:ind w:right="12"/>
              <w:rPr>
                <w:rFonts w:cstheme="minorHAnsi"/>
                <w:b/>
                <w:lang w:val="en-GB"/>
              </w:rPr>
            </w:pPr>
            <w:r>
              <w:rPr>
                <w:rFonts w:cstheme="minorHAnsi"/>
                <w:b/>
                <w:lang w:val="en-GB"/>
              </w:rPr>
              <w:t xml:space="preserve">Wednesday </w:t>
            </w:r>
          </w:p>
        </w:tc>
        <w:tc>
          <w:tcPr>
            <w:tcW w:w="722" w:type="pct"/>
            <w:shd w:val="clear" w:color="auto" w:fill="D9D9D9" w:themeFill="background1" w:themeFillShade="D9"/>
            <w:vAlign w:val="center"/>
          </w:tcPr>
          <w:p w14:paraId="0ED931A6" w14:textId="119B533B" w:rsidR="00D91CCC" w:rsidRPr="00B22A83" w:rsidRDefault="00D91CCC" w:rsidP="00F56B7E">
            <w:pPr>
              <w:ind w:right="12"/>
              <w:rPr>
                <w:rFonts w:cstheme="minorHAnsi"/>
                <w:b/>
                <w:lang w:val="en-GB"/>
              </w:rPr>
            </w:pPr>
            <w:r>
              <w:rPr>
                <w:rFonts w:cstheme="minorHAnsi"/>
                <w:b/>
                <w:lang w:val="en-GB"/>
              </w:rPr>
              <w:t>Thursday</w:t>
            </w:r>
          </w:p>
        </w:tc>
        <w:tc>
          <w:tcPr>
            <w:tcW w:w="722" w:type="pct"/>
            <w:shd w:val="clear" w:color="auto" w:fill="D9D9D9" w:themeFill="background1" w:themeFillShade="D9"/>
          </w:tcPr>
          <w:p w14:paraId="2222F305" w14:textId="4147DE22" w:rsidR="00D91CCC" w:rsidRDefault="00D91CCC" w:rsidP="00F56B7E">
            <w:pPr>
              <w:ind w:right="12"/>
              <w:rPr>
                <w:rFonts w:cstheme="minorHAnsi"/>
                <w:b/>
                <w:lang w:val="en-GB"/>
              </w:rPr>
            </w:pPr>
            <w:r>
              <w:rPr>
                <w:rFonts w:cstheme="minorHAnsi"/>
                <w:b/>
                <w:lang w:val="en-GB"/>
              </w:rPr>
              <w:t>Friday</w:t>
            </w:r>
          </w:p>
        </w:tc>
        <w:tc>
          <w:tcPr>
            <w:tcW w:w="621" w:type="pct"/>
            <w:shd w:val="clear" w:color="auto" w:fill="D9D9D9" w:themeFill="background1" w:themeFillShade="D9"/>
          </w:tcPr>
          <w:p w14:paraId="50F4BB8E" w14:textId="554E1BE6" w:rsidR="00D91CCC" w:rsidRDefault="00D91CCC" w:rsidP="00F56B7E">
            <w:pPr>
              <w:ind w:right="12"/>
              <w:rPr>
                <w:rFonts w:cstheme="minorHAnsi"/>
                <w:b/>
                <w:lang w:val="en-GB"/>
              </w:rPr>
            </w:pPr>
            <w:r>
              <w:rPr>
                <w:rFonts w:cstheme="minorHAnsi"/>
                <w:b/>
                <w:lang w:val="en-GB"/>
              </w:rPr>
              <w:t>Saturday</w:t>
            </w:r>
          </w:p>
        </w:tc>
      </w:tr>
      <w:tr w:rsidR="00D91CCC" w:rsidRPr="00F921DD" w14:paraId="48B5E763" w14:textId="6E6BA0E7" w:rsidTr="00D91CCC">
        <w:trPr>
          <w:cantSplit/>
          <w:trHeight w:val="440"/>
        </w:trPr>
        <w:tc>
          <w:tcPr>
            <w:tcW w:w="703" w:type="pct"/>
            <w:vAlign w:val="center"/>
          </w:tcPr>
          <w:p w14:paraId="1ADC3B67" w14:textId="77777777" w:rsidR="00D91CCC" w:rsidRPr="00F921DD" w:rsidRDefault="00D91CCC" w:rsidP="00F56B7E">
            <w:pPr>
              <w:rPr>
                <w:rFonts w:asciiTheme="majorHAnsi" w:hAnsiTheme="majorHAnsi" w:cs="Calibri Light"/>
                <w:lang w:val="en-GB"/>
              </w:rPr>
            </w:pPr>
          </w:p>
        </w:tc>
        <w:tc>
          <w:tcPr>
            <w:tcW w:w="739" w:type="pct"/>
            <w:vAlign w:val="center"/>
          </w:tcPr>
          <w:p w14:paraId="0DDF9857" w14:textId="77777777" w:rsidR="00D91CCC" w:rsidRPr="00F921DD" w:rsidRDefault="00D91CCC" w:rsidP="00F56B7E">
            <w:pPr>
              <w:rPr>
                <w:rFonts w:asciiTheme="majorHAnsi" w:hAnsiTheme="majorHAnsi" w:cs="Calibri Light"/>
                <w:lang w:val="en-GB"/>
              </w:rPr>
            </w:pPr>
          </w:p>
        </w:tc>
        <w:tc>
          <w:tcPr>
            <w:tcW w:w="674" w:type="pct"/>
            <w:vAlign w:val="center"/>
          </w:tcPr>
          <w:p w14:paraId="55E404BD" w14:textId="77777777" w:rsidR="00D91CCC" w:rsidRPr="00F921DD" w:rsidRDefault="00D91CCC" w:rsidP="00F56B7E">
            <w:pPr>
              <w:rPr>
                <w:rFonts w:asciiTheme="majorHAnsi" w:hAnsiTheme="majorHAnsi" w:cs="Calibri Light"/>
                <w:lang w:val="en-GB"/>
              </w:rPr>
            </w:pPr>
          </w:p>
        </w:tc>
        <w:tc>
          <w:tcPr>
            <w:tcW w:w="818" w:type="pct"/>
            <w:vAlign w:val="center"/>
          </w:tcPr>
          <w:p w14:paraId="2796BD46" w14:textId="77777777" w:rsidR="00D91CCC" w:rsidRPr="00F921DD" w:rsidRDefault="00D91CCC" w:rsidP="00F56B7E">
            <w:pPr>
              <w:rPr>
                <w:rFonts w:asciiTheme="majorHAnsi" w:hAnsiTheme="majorHAnsi" w:cs="Calibri Light"/>
                <w:lang w:val="en-GB"/>
              </w:rPr>
            </w:pPr>
          </w:p>
        </w:tc>
        <w:tc>
          <w:tcPr>
            <w:tcW w:w="722" w:type="pct"/>
            <w:vAlign w:val="center"/>
          </w:tcPr>
          <w:p w14:paraId="5CE7EE82" w14:textId="77777777" w:rsidR="00D91CCC" w:rsidRPr="00F921DD" w:rsidRDefault="00D91CCC" w:rsidP="00F56B7E">
            <w:pPr>
              <w:rPr>
                <w:rFonts w:asciiTheme="majorHAnsi" w:hAnsiTheme="majorHAnsi" w:cs="Calibri Light"/>
                <w:lang w:val="en-GB"/>
              </w:rPr>
            </w:pPr>
          </w:p>
        </w:tc>
        <w:tc>
          <w:tcPr>
            <w:tcW w:w="722" w:type="pct"/>
          </w:tcPr>
          <w:p w14:paraId="5A3CD100" w14:textId="77777777" w:rsidR="00D91CCC" w:rsidRPr="00F921DD" w:rsidRDefault="00D91CCC" w:rsidP="00F56B7E">
            <w:pPr>
              <w:rPr>
                <w:rFonts w:asciiTheme="majorHAnsi" w:hAnsiTheme="majorHAnsi" w:cs="Calibri Light"/>
                <w:lang w:val="en-GB"/>
              </w:rPr>
            </w:pPr>
          </w:p>
        </w:tc>
        <w:tc>
          <w:tcPr>
            <w:tcW w:w="621" w:type="pct"/>
          </w:tcPr>
          <w:p w14:paraId="3208B5CE" w14:textId="77777777" w:rsidR="00D91CCC" w:rsidRPr="00F921DD" w:rsidRDefault="00D91CCC" w:rsidP="00F56B7E">
            <w:pPr>
              <w:rPr>
                <w:rFonts w:asciiTheme="majorHAnsi" w:hAnsiTheme="majorHAnsi" w:cs="Calibri Light"/>
                <w:lang w:val="en-GB"/>
              </w:rPr>
            </w:pPr>
          </w:p>
        </w:tc>
      </w:tr>
      <w:tr w:rsidR="00D91CCC" w:rsidRPr="00F921DD" w14:paraId="430A674A" w14:textId="5E5763B2" w:rsidTr="00D91CCC">
        <w:trPr>
          <w:cantSplit/>
          <w:trHeight w:val="440"/>
        </w:trPr>
        <w:tc>
          <w:tcPr>
            <w:tcW w:w="703" w:type="pct"/>
            <w:vAlign w:val="center"/>
          </w:tcPr>
          <w:p w14:paraId="057AABF7" w14:textId="77777777" w:rsidR="00D91CCC" w:rsidRPr="00F921DD" w:rsidRDefault="00D91CCC" w:rsidP="00F56B7E">
            <w:pPr>
              <w:rPr>
                <w:rFonts w:asciiTheme="majorHAnsi" w:hAnsiTheme="majorHAnsi" w:cs="Calibri Light"/>
                <w:lang w:val="en-GB"/>
              </w:rPr>
            </w:pPr>
          </w:p>
        </w:tc>
        <w:tc>
          <w:tcPr>
            <w:tcW w:w="739" w:type="pct"/>
            <w:vAlign w:val="center"/>
          </w:tcPr>
          <w:p w14:paraId="4E23E4E4" w14:textId="77777777" w:rsidR="00D91CCC" w:rsidRPr="00F921DD" w:rsidRDefault="00D91CCC" w:rsidP="00F56B7E">
            <w:pPr>
              <w:rPr>
                <w:rFonts w:asciiTheme="majorHAnsi" w:hAnsiTheme="majorHAnsi" w:cs="Calibri Light"/>
                <w:lang w:val="en-GB"/>
              </w:rPr>
            </w:pPr>
          </w:p>
        </w:tc>
        <w:tc>
          <w:tcPr>
            <w:tcW w:w="674" w:type="pct"/>
            <w:vAlign w:val="center"/>
          </w:tcPr>
          <w:p w14:paraId="5210E794" w14:textId="77777777" w:rsidR="00D91CCC" w:rsidRPr="00F921DD" w:rsidRDefault="00D91CCC" w:rsidP="00F56B7E">
            <w:pPr>
              <w:rPr>
                <w:rFonts w:asciiTheme="majorHAnsi" w:hAnsiTheme="majorHAnsi" w:cs="Calibri Light"/>
                <w:lang w:val="en-GB"/>
              </w:rPr>
            </w:pPr>
          </w:p>
        </w:tc>
        <w:tc>
          <w:tcPr>
            <w:tcW w:w="818" w:type="pct"/>
            <w:vAlign w:val="center"/>
          </w:tcPr>
          <w:p w14:paraId="6D90F00E" w14:textId="77777777" w:rsidR="00D91CCC" w:rsidRPr="00F921DD" w:rsidRDefault="00D91CCC" w:rsidP="00F56B7E">
            <w:pPr>
              <w:rPr>
                <w:rFonts w:asciiTheme="majorHAnsi" w:hAnsiTheme="majorHAnsi" w:cs="Calibri Light"/>
                <w:lang w:val="en-GB"/>
              </w:rPr>
            </w:pPr>
          </w:p>
        </w:tc>
        <w:tc>
          <w:tcPr>
            <w:tcW w:w="722" w:type="pct"/>
            <w:vAlign w:val="center"/>
          </w:tcPr>
          <w:p w14:paraId="6C563A60" w14:textId="77777777" w:rsidR="00D91CCC" w:rsidRPr="00F921DD" w:rsidRDefault="00D91CCC" w:rsidP="00F56B7E">
            <w:pPr>
              <w:rPr>
                <w:rFonts w:asciiTheme="majorHAnsi" w:hAnsiTheme="majorHAnsi" w:cs="Calibri Light"/>
                <w:lang w:val="en-GB"/>
              </w:rPr>
            </w:pPr>
          </w:p>
        </w:tc>
        <w:tc>
          <w:tcPr>
            <w:tcW w:w="722" w:type="pct"/>
          </w:tcPr>
          <w:p w14:paraId="2F21B3CB" w14:textId="77777777" w:rsidR="00D91CCC" w:rsidRPr="00F921DD" w:rsidRDefault="00D91CCC" w:rsidP="00F56B7E">
            <w:pPr>
              <w:rPr>
                <w:rFonts w:asciiTheme="majorHAnsi" w:hAnsiTheme="majorHAnsi" w:cs="Calibri Light"/>
                <w:lang w:val="en-GB"/>
              </w:rPr>
            </w:pPr>
          </w:p>
        </w:tc>
        <w:tc>
          <w:tcPr>
            <w:tcW w:w="621" w:type="pct"/>
          </w:tcPr>
          <w:p w14:paraId="59989D0C" w14:textId="77777777" w:rsidR="00D91CCC" w:rsidRPr="00F921DD" w:rsidRDefault="00D91CCC" w:rsidP="00F56B7E">
            <w:pPr>
              <w:rPr>
                <w:rFonts w:asciiTheme="majorHAnsi" w:hAnsiTheme="majorHAnsi" w:cs="Calibri Light"/>
                <w:lang w:val="en-GB"/>
              </w:rPr>
            </w:pPr>
          </w:p>
        </w:tc>
      </w:tr>
      <w:tr w:rsidR="00D91CCC" w:rsidRPr="00F921DD" w14:paraId="6B0FEBF7" w14:textId="22075C7D" w:rsidTr="00D91CCC">
        <w:trPr>
          <w:cantSplit/>
          <w:trHeight w:val="440"/>
        </w:trPr>
        <w:tc>
          <w:tcPr>
            <w:tcW w:w="703" w:type="pct"/>
            <w:vAlign w:val="center"/>
          </w:tcPr>
          <w:p w14:paraId="012969D0" w14:textId="77777777" w:rsidR="00D91CCC" w:rsidRPr="00F921DD" w:rsidRDefault="00D91CCC" w:rsidP="00F56B7E">
            <w:pPr>
              <w:rPr>
                <w:rFonts w:asciiTheme="majorHAnsi" w:hAnsiTheme="majorHAnsi" w:cs="Calibri Light"/>
                <w:lang w:val="en-GB"/>
              </w:rPr>
            </w:pPr>
          </w:p>
        </w:tc>
        <w:tc>
          <w:tcPr>
            <w:tcW w:w="739" w:type="pct"/>
            <w:vAlign w:val="center"/>
          </w:tcPr>
          <w:p w14:paraId="2CCD0191" w14:textId="77777777" w:rsidR="00D91CCC" w:rsidRPr="00F921DD" w:rsidRDefault="00D91CCC" w:rsidP="00F56B7E">
            <w:pPr>
              <w:rPr>
                <w:rFonts w:asciiTheme="majorHAnsi" w:hAnsiTheme="majorHAnsi" w:cs="Calibri Light"/>
                <w:lang w:val="en-GB"/>
              </w:rPr>
            </w:pPr>
          </w:p>
        </w:tc>
        <w:tc>
          <w:tcPr>
            <w:tcW w:w="674" w:type="pct"/>
            <w:vAlign w:val="center"/>
          </w:tcPr>
          <w:p w14:paraId="4FC1E993" w14:textId="77777777" w:rsidR="00D91CCC" w:rsidRPr="00F921DD" w:rsidRDefault="00D91CCC" w:rsidP="00F56B7E">
            <w:pPr>
              <w:rPr>
                <w:rFonts w:asciiTheme="majorHAnsi" w:hAnsiTheme="majorHAnsi" w:cs="Calibri Light"/>
                <w:lang w:val="en-GB"/>
              </w:rPr>
            </w:pPr>
          </w:p>
        </w:tc>
        <w:tc>
          <w:tcPr>
            <w:tcW w:w="818" w:type="pct"/>
            <w:vAlign w:val="center"/>
          </w:tcPr>
          <w:p w14:paraId="5D2A7FD5" w14:textId="77777777" w:rsidR="00D91CCC" w:rsidRPr="00F921DD" w:rsidRDefault="00D91CCC" w:rsidP="00F56B7E">
            <w:pPr>
              <w:rPr>
                <w:rFonts w:asciiTheme="majorHAnsi" w:hAnsiTheme="majorHAnsi" w:cs="Calibri Light"/>
                <w:lang w:val="en-GB"/>
              </w:rPr>
            </w:pPr>
          </w:p>
        </w:tc>
        <w:tc>
          <w:tcPr>
            <w:tcW w:w="722" w:type="pct"/>
            <w:vAlign w:val="center"/>
          </w:tcPr>
          <w:p w14:paraId="42770537" w14:textId="77777777" w:rsidR="00D91CCC" w:rsidRPr="00F921DD" w:rsidRDefault="00D91CCC" w:rsidP="00F56B7E">
            <w:pPr>
              <w:rPr>
                <w:rFonts w:asciiTheme="majorHAnsi" w:hAnsiTheme="majorHAnsi" w:cs="Calibri Light"/>
                <w:lang w:val="en-GB"/>
              </w:rPr>
            </w:pPr>
          </w:p>
        </w:tc>
        <w:tc>
          <w:tcPr>
            <w:tcW w:w="722" w:type="pct"/>
          </w:tcPr>
          <w:p w14:paraId="588871BC" w14:textId="77777777" w:rsidR="00D91CCC" w:rsidRPr="00F921DD" w:rsidRDefault="00D91CCC" w:rsidP="00F56B7E">
            <w:pPr>
              <w:rPr>
                <w:rFonts w:asciiTheme="majorHAnsi" w:hAnsiTheme="majorHAnsi" w:cs="Calibri Light"/>
                <w:lang w:val="en-GB"/>
              </w:rPr>
            </w:pPr>
          </w:p>
        </w:tc>
        <w:tc>
          <w:tcPr>
            <w:tcW w:w="621" w:type="pct"/>
          </w:tcPr>
          <w:p w14:paraId="0F73DA5D" w14:textId="77777777" w:rsidR="00D91CCC" w:rsidRPr="00F921DD" w:rsidRDefault="00D91CCC" w:rsidP="00F56B7E">
            <w:pPr>
              <w:rPr>
                <w:rFonts w:asciiTheme="majorHAnsi" w:hAnsiTheme="majorHAnsi" w:cs="Calibri Light"/>
                <w:lang w:val="en-GB"/>
              </w:rPr>
            </w:pPr>
          </w:p>
        </w:tc>
      </w:tr>
    </w:tbl>
    <w:p w14:paraId="4100A20A" w14:textId="77777777" w:rsidR="000A6817" w:rsidRPr="00292C84" w:rsidRDefault="000A6817" w:rsidP="00FD1B1D">
      <w:pPr>
        <w:tabs>
          <w:tab w:val="right" w:pos="8931"/>
        </w:tabs>
        <w:rPr>
          <w:rFonts w:cstheme="minorHAnsi"/>
        </w:rPr>
      </w:pPr>
    </w:p>
    <w:p w14:paraId="09560258" w14:textId="3300AD5A" w:rsidR="00FD1B1D" w:rsidRPr="00292C84" w:rsidRDefault="00FD1B1D" w:rsidP="00FD1B1D">
      <w:pPr>
        <w:spacing w:after="160" w:line="259" w:lineRule="auto"/>
        <w:rPr>
          <w:rFonts w:cstheme="minorHAnsi"/>
          <w:lang w:val="en-GB"/>
        </w:rPr>
      </w:pPr>
      <w:r w:rsidRPr="00292C84">
        <w:rPr>
          <w:rFonts w:cstheme="minorHAnsi"/>
          <w:lang w:val="en-GB"/>
        </w:rPr>
        <w:br w:type="page"/>
      </w:r>
    </w:p>
    <w:p w14:paraId="43A4B259" w14:textId="77777777" w:rsidR="00FD1B1D" w:rsidRPr="00292C84" w:rsidRDefault="00FD1B1D" w:rsidP="00FD1B1D">
      <w:pPr>
        <w:pStyle w:val="ListParagraph"/>
        <w:keepNext/>
        <w:numPr>
          <w:ilvl w:val="0"/>
          <w:numId w:val="1"/>
        </w:numPr>
        <w:spacing w:before="120"/>
        <w:ind w:right="0"/>
        <w:jc w:val="left"/>
        <w:outlineLvl w:val="0"/>
        <w:rPr>
          <w:rFonts w:asciiTheme="minorHAnsi" w:hAnsiTheme="minorHAnsi" w:cstheme="minorHAnsi"/>
          <w:b/>
          <w:noProof/>
          <w:kern w:val="28"/>
          <w:sz w:val="28"/>
          <w:szCs w:val="28"/>
        </w:rPr>
      </w:pPr>
      <w:bookmarkStart w:id="2" w:name="_Toc64409063"/>
      <w:bookmarkStart w:id="3" w:name="_Toc79058819"/>
      <w:r w:rsidRPr="00292C84">
        <w:rPr>
          <w:rFonts w:asciiTheme="minorHAnsi" w:hAnsiTheme="minorHAnsi" w:cstheme="minorHAnsi"/>
          <w:b/>
          <w:noProof/>
          <w:kern w:val="28"/>
          <w:sz w:val="28"/>
          <w:szCs w:val="28"/>
        </w:rPr>
        <w:lastRenderedPageBreak/>
        <w:t>Introduction to  Mobile Devices &amp; Teleworking Policy</w:t>
      </w:r>
      <w:bookmarkEnd w:id="2"/>
      <w:bookmarkEnd w:id="3"/>
    </w:p>
    <w:p w14:paraId="205AEC02" w14:textId="77777777" w:rsidR="00FD1B1D" w:rsidRPr="00292C84" w:rsidRDefault="00FD1B1D" w:rsidP="00FD1B1D">
      <w:pPr>
        <w:ind w:left="360"/>
        <w:rPr>
          <w:rFonts w:cstheme="minorHAnsi"/>
        </w:rPr>
      </w:pPr>
      <w:r w:rsidRPr="00292C84">
        <w:rPr>
          <w:rFonts w:cstheme="minorHAnsi"/>
        </w:rPr>
        <w:t xml:space="preserve">This document defines how the process of Mobile Devices &amp; Teleworking Policy is implemented within &lt;Company Name&gt;. </w:t>
      </w:r>
    </w:p>
    <w:p w14:paraId="5B1CBCE0" w14:textId="77777777" w:rsidR="00FD1B1D" w:rsidRPr="00292C84" w:rsidRDefault="00FD1B1D" w:rsidP="00FD1B1D">
      <w:pPr>
        <w:ind w:left="360"/>
        <w:rPr>
          <w:rFonts w:cstheme="minorHAnsi"/>
        </w:rPr>
      </w:pPr>
      <w:r w:rsidRPr="00292C84">
        <w:rPr>
          <w:rFonts w:cstheme="minorHAnsi"/>
        </w:rPr>
        <w:t xml:space="preserve">It set outs framework, principles and expectations that apply to Mobile Devices &amp; Teleworking. Teleworking includes different work arrangements and shall include home-working and working from remote locations, and other working arrangement as authorized by &lt;Company Name&gt;, under </w:t>
      </w:r>
      <w:r w:rsidRPr="00341465">
        <w:rPr>
          <w:rFonts w:cstheme="minorHAnsi"/>
        </w:rPr>
        <w:t>[</w:t>
      </w:r>
      <w:r w:rsidRPr="00341465">
        <w:rPr>
          <w:rFonts w:cstheme="minorHAnsi"/>
          <w:b/>
          <w:bCs/>
        </w:rPr>
        <w:t>XXXXXXXX</w:t>
      </w:r>
      <w:r w:rsidRPr="00341465">
        <w:rPr>
          <w:rFonts w:cstheme="minorHAnsi"/>
        </w:rPr>
        <w:t>]</w:t>
      </w:r>
      <w:r w:rsidRPr="00292C84">
        <w:rPr>
          <w:rFonts w:cstheme="minorHAnsi"/>
        </w:rPr>
        <w:t xml:space="preserve"> direction. </w:t>
      </w:r>
    </w:p>
    <w:p w14:paraId="7886C765" w14:textId="77777777" w:rsidR="00FD1B1D" w:rsidRPr="00292C84" w:rsidRDefault="00FD1B1D" w:rsidP="00FD1B1D">
      <w:pPr>
        <w:ind w:left="360"/>
        <w:rPr>
          <w:rFonts w:cstheme="minorHAnsi"/>
        </w:rPr>
      </w:pPr>
      <w:r w:rsidRPr="00292C84">
        <w:rPr>
          <w:rFonts w:cstheme="minorHAnsi"/>
        </w:rPr>
        <w:t>This policy will help restrict employees to copy, save or write data on any other media, while working in an unprotected environment, like home, remote locations, and even in protected environments.</w:t>
      </w:r>
    </w:p>
    <w:p w14:paraId="659C6EB7" w14:textId="77777777" w:rsidR="00FD1B1D" w:rsidRPr="00292C84" w:rsidRDefault="00FD1B1D" w:rsidP="00FD1B1D">
      <w:pPr>
        <w:ind w:left="360"/>
        <w:rPr>
          <w:rFonts w:cstheme="minorHAnsi"/>
        </w:rPr>
      </w:pPr>
      <w:r w:rsidRPr="00292C84">
        <w:rPr>
          <w:rFonts w:cstheme="minorHAnsi"/>
        </w:rPr>
        <w:t>Teleworking arrangements shall expand the scope of information security policy while using Mobile Devices &amp; Teleworking.</w:t>
      </w:r>
    </w:p>
    <w:p w14:paraId="3D505A97" w14:textId="77777777" w:rsidR="00FD1B1D" w:rsidRPr="00292C84" w:rsidRDefault="00FD1B1D" w:rsidP="00FD1B1D">
      <w:pPr>
        <w:pStyle w:val="ListParagraph"/>
        <w:keepNext/>
        <w:numPr>
          <w:ilvl w:val="0"/>
          <w:numId w:val="1"/>
        </w:numPr>
        <w:spacing w:before="120"/>
        <w:ind w:right="0"/>
        <w:outlineLvl w:val="0"/>
        <w:rPr>
          <w:rFonts w:asciiTheme="minorHAnsi" w:hAnsiTheme="minorHAnsi" w:cstheme="minorHAnsi"/>
          <w:b/>
          <w:noProof/>
          <w:kern w:val="28"/>
          <w:sz w:val="28"/>
          <w:szCs w:val="28"/>
        </w:rPr>
      </w:pPr>
      <w:bookmarkStart w:id="4" w:name="_Toc64409064"/>
      <w:bookmarkStart w:id="5" w:name="_Toc79058820"/>
      <w:r w:rsidRPr="00292C84">
        <w:rPr>
          <w:rFonts w:asciiTheme="minorHAnsi" w:hAnsiTheme="minorHAnsi" w:cstheme="minorHAnsi"/>
          <w:b/>
          <w:noProof/>
          <w:kern w:val="28"/>
          <w:sz w:val="28"/>
          <w:szCs w:val="28"/>
        </w:rPr>
        <w:t>Purpose</w:t>
      </w:r>
      <w:bookmarkEnd w:id="4"/>
      <w:bookmarkEnd w:id="5"/>
    </w:p>
    <w:p w14:paraId="4EB03336" w14:textId="35F637BE" w:rsidR="00FD1B1D" w:rsidRPr="00292C84" w:rsidRDefault="00FD1B1D" w:rsidP="00FD1B1D">
      <w:pPr>
        <w:ind w:left="360"/>
        <w:rPr>
          <w:rFonts w:cstheme="minorHAnsi"/>
        </w:rPr>
      </w:pPr>
      <w:r w:rsidRPr="00292C84">
        <w:rPr>
          <w:rFonts w:cstheme="minorHAnsi"/>
        </w:rPr>
        <w:t xml:space="preserve">The purpose of Mobile Devices &amp; Teleworking Policy shall support security measures to be adopted while using mobile devices, such that information assets are not compromised and are protected using physical protection, access control, cryptographic techniques, backups and virus and other situations, in an </w:t>
      </w:r>
      <w:r w:rsidR="00341465" w:rsidRPr="00292C84">
        <w:rPr>
          <w:rFonts w:cstheme="minorHAnsi"/>
        </w:rPr>
        <w:t>unprotected and protected environment</w:t>
      </w:r>
      <w:r w:rsidRPr="00292C84">
        <w:rPr>
          <w:rFonts w:cstheme="minorHAnsi"/>
        </w:rPr>
        <w:t xml:space="preserve">.  </w:t>
      </w:r>
    </w:p>
    <w:p w14:paraId="58A98F15" w14:textId="77777777" w:rsidR="00FD1B1D" w:rsidRPr="00292C84" w:rsidRDefault="00FD1B1D" w:rsidP="00FD1B1D">
      <w:pPr>
        <w:pStyle w:val="ListParagraph"/>
        <w:keepNext/>
        <w:numPr>
          <w:ilvl w:val="0"/>
          <w:numId w:val="1"/>
        </w:numPr>
        <w:spacing w:before="120"/>
        <w:ind w:right="0"/>
        <w:outlineLvl w:val="0"/>
        <w:rPr>
          <w:rFonts w:asciiTheme="minorHAnsi" w:hAnsiTheme="minorHAnsi" w:cstheme="minorHAnsi"/>
          <w:b/>
          <w:noProof/>
          <w:kern w:val="28"/>
          <w:sz w:val="28"/>
          <w:szCs w:val="28"/>
        </w:rPr>
      </w:pPr>
      <w:bookmarkStart w:id="6" w:name="_Toc64409065"/>
      <w:bookmarkStart w:id="7" w:name="_Toc79058821"/>
      <w:r w:rsidRPr="00292C84">
        <w:rPr>
          <w:rFonts w:asciiTheme="minorHAnsi" w:hAnsiTheme="minorHAnsi" w:cstheme="minorHAnsi"/>
          <w:b/>
          <w:noProof/>
          <w:kern w:val="28"/>
          <w:sz w:val="28"/>
          <w:szCs w:val="28"/>
        </w:rPr>
        <w:t>Scope</w:t>
      </w:r>
      <w:bookmarkEnd w:id="6"/>
      <w:bookmarkEnd w:id="7"/>
      <w:r w:rsidRPr="00292C84">
        <w:rPr>
          <w:rFonts w:asciiTheme="minorHAnsi" w:hAnsiTheme="minorHAnsi" w:cstheme="minorHAnsi"/>
          <w:b/>
          <w:noProof/>
          <w:kern w:val="28"/>
          <w:sz w:val="28"/>
          <w:szCs w:val="28"/>
        </w:rPr>
        <w:t xml:space="preserve"> </w:t>
      </w:r>
    </w:p>
    <w:p w14:paraId="7BE30B1E" w14:textId="77777777" w:rsidR="00FD1B1D" w:rsidRPr="00292C84" w:rsidRDefault="00FD1B1D" w:rsidP="00FD1B1D">
      <w:pPr>
        <w:ind w:left="360"/>
        <w:rPr>
          <w:rFonts w:cstheme="minorHAnsi"/>
        </w:rPr>
      </w:pPr>
      <w:r w:rsidRPr="00292C84">
        <w:rPr>
          <w:rFonts w:cstheme="minorHAnsi"/>
        </w:rPr>
        <w:t>This policy applies to all the users in the Organization, including temporary users, visitors with temporary access to services with limited or unlimited access time.</w:t>
      </w:r>
    </w:p>
    <w:p w14:paraId="502E6CB7" w14:textId="77777777" w:rsidR="00FD1B1D" w:rsidRPr="00292C84" w:rsidRDefault="00FD1B1D" w:rsidP="00FD1B1D">
      <w:pPr>
        <w:ind w:left="360"/>
        <w:rPr>
          <w:rFonts w:cstheme="minorHAnsi"/>
        </w:rPr>
      </w:pPr>
      <w:r w:rsidRPr="00292C84">
        <w:rPr>
          <w:rFonts w:cstheme="minorHAnsi"/>
        </w:rPr>
        <w:t xml:space="preserve">Also Teleworking policy applies to the use of all devices, that can be used for Teleworking, namely laptops, tablets, USB memory sticks, Mobile Devices - Smartphones, anything on which data can be stolen, or copied. </w:t>
      </w:r>
    </w:p>
    <w:p w14:paraId="200D9B33" w14:textId="77777777" w:rsidR="00FD1B1D" w:rsidRPr="00292C84" w:rsidRDefault="00FD1B1D" w:rsidP="00FD1B1D">
      <w:pPr>
        <w:pStyle w:val="ListParagraph"/>
        <w:keepNext/>
        <w:spacing w:before="120"/>
        <w:ind w:left="360" w:right="0"/>
        <w:outlineLvl w:val="0"/>
        <w:rPr>
          <w:rFonts w:asciiTheme="minorHAnsi" w:hAnsiTheme="minorHAnsi" w:cstheme="minorHAnsi"/>
        </w:rPr>
      </w:pPr>
    </w:p>
    <w:p w14:paraId="4507AA86" w14:textId="77777777" w:rsidR="00FD1B1D" w:rsidRPr="00292C84" w:rsidRDefault="00FD1B1D" w:rsidP="00FD1B1D">
      <w:pPr>
        <w:pStyle w:val="ListParagraph"/>
        <w:keepNext/>
        <w:numPr>
          <w:ilvl w:val="0"/>
          <w:numId w:val="1"/>
        </w:numPr>
        <w:spacing w:before="120"/>
        <w:ind w:right="0"/>
        <w:outlineLvl w:val="0"/>
        <w:rPr>
          <w:rFonts w:asciiTheme="minorHAnsi" w:hAnsiTheme="minorHAnsi" w:cstheme="minorHAnsi"/>
          <w:b/>
          <w:noProof/>
          <w:kern w:val="28"/>
          <w:sz w:val="28"/>
          <w:szCs w:val="28"/>
        </w:rPr>
      </w:pPr>
      <w:bookmarkStart w:id="8" w:name="_Toc64409066"/>
      <w:bookmarkStart w:id="9" w:name="_Toc79058822"/>
      <w:r w:rsidRPr="00292C84">
        <w:rPr>
          <w:rFonts w:asciiTheme="minorHAnsi" w:hAnsiTheme="minorHAnsi" w:cstheme="minorHAnsi"/>
          <w:b/>
          <w:noProof/>
          <w:kern w:val="28"/>
          <w:sz w:val="28"/>
          <w:szCs w:val="28"/>
        </w:rPr>
        <w:t>Policy Specifications</w:t>
      </w:r>
      <w:bookmarkEnd w:id="8"/>
      <w:bookmarkEnd w:id="9"/>
    </w:p>
    <w:p w14:paraId="5225BCF5" w14:textId="77777777" w:rsidR="00FD1B1D" w:rsidRPr="00F264D7" w:rsidRDefault="00FD1B1D" w:rsidP="00FA42F1">
      <w:pPr>
        <w:pStyle w:val="Heading2"/>
        <w:ind w:firstLine="360"/>
        <w:rPr>
          <w:b/>
          <w:bCs/>
          <w:color w:val="auto"/>
          <w:sz w:val="22"/>
          <w:szCs w:val="22"/>
        </w:rPr>
      </w:pPr>
      <w:bookmarkStart w:id="10" w:name="_Toc79058823"/>
      <w:r w:rsidRPr="00F264D7">
        <w:rPr>
          <w:b/>
          <w:bCs/>
          <w:color w:val="auto"/>
          <w:sz w:val="22"/>
          <w:szCs w:val="22"/>
        </w:rPr>
        <w:t>4.1 Authorization</w:t>
      </w:r>
      <w:bookmarkEnd w:id="10"/>
    </w:p>
    <w:p w14:paraId="76A20026" w14:textId="10039FDA" w:rsidR="00FD1B1D" w:rsidRPr="00376D7C" w:rsidRDefault="00FD1B1D" w:rsidP="00376D7C">
      <w:pPr>
        <w:ind w:left="360"/>
        <w:rPr>
          <w:rFonts w:cstheme="minorHAnsi"/>
        </w:rPr>
      </w:pPr>
      <w:r w:rsidRPr="00292C84">
        <w:rPr>
          <w:rFonts w:cstheme="minorHAnsi"/>
        </w:rPr>
        <w:t>The use of mobile device outside the normal organization business hours, will be subjected to</w:t>
      </w:r>
      <w:r w:rsidR="00376D7C">
        <w:rPr>
          <w:rFonts w:cstheme="minorHAnsi"/>
        </w:rPr>
        <w:t xml:space="preserve"> </w:t>
      </w:r>
      <w:r w:rsidRPr="00292C84">
        <w:rPr>
          <w:rFonts w:cstheme="minorHAnsi"/>
        </w:rPr>
        <w:t>Authorization</w:t>
      </w:r>
      <w:r w:rsidR="00376D7C">
        <w:rPr>
          <w:rFonts w:cstheme="minorHAnsi"/>
        </w:rPr>
        <w:t xml:space="preserve">. </w:t>
      </w:r>
      <w:r w:rsidRPr="00292C84">
        <w:rPr>
          <w:rFonts w:cstheme="minorHAnsi"/>
        </w:rPr>
        <w:t xml:space="preserve">The Authorization for Teleworking will be provided by </w:t>
      </w:r>
      <w:r w:rsidRPr="00341465">
        <w:rPr>
          <w:rFonts w:cstheme="minorHAnsi"/>
          <w:b/>
          <w:bCs/>
        </w:rPr>
        <w:t>[XXXXXX]</w:t>
      </w:r>
      <w:r w:rsidRPr="00292C84">
        <w:rPr>
          <w:rFonts w:cstheme="minorHAnsi"/>
        </w:rPr>
        <w:t xml:space="preserve"> at </w:t>
      </w:r>
      <w:r w:rsidRPr="00341465">
        <w:rPr>
          <w:rFonts w:cstheme="minorHAnsi"/>
          <w:b/>
          <w:bCs/>
        </w:rPr>
        <w:t>[XXXXXXX]</w:t>
      </w:r>
    </w:p>
    <w:p w14:paraId="3FEC97DB" w14:textId="77777777" w:rsidR="00FD1B1D" w:rsidRPr="00F264D7" w:rsidRDefault="00FD1B1D" w:rsidP="00FA42F1">
      <w:pPr>
        <w:pStyle w:val="Heading2"/>
        <w:ind w:firstLine="360"/>
        <w:rPr>
          <w:b/>
          <w:bCs/>
          <w:color w:val="auto"/>
          <w:sz w:val="22"/>
          <w:szCs w:val="22"/>
        </w:rPr>
      </w:pPr>
      <w:bookmarkStart w:id="11" w:name="_Toc79058824"/>
      <w:r w:rsidRPr="00F264D7">
        <w:rPr>
          <w:b/>
          <w:bCs/>
          <w:color w:val="auto"/>
          <w:sz w:val="22"/>
          <w:szCs w:val="22"/>
        </w:rPr>
        <w:t>4.2 Registration of Devices</w:t>
      </w:r>
      <w:bookmarkEnd w:id="11"/>
    </w:p>
    <w:p w14:paraId="728A95AE" w14:textId="77777777" w:rsidR="00FD1B1D" w:rsidRPr="00292C84" w:rsidRDefault="00FD1B1D" w:rsidP="00FD1B1D">
      <w:pPr>
        <w:ind w:left="360"/>
        <w:rPr>
          <w:rFonts w:cstheme="minorHAnsi"/>
        </w:rPr>
      </w:pPr>
      <w:r w:rsidRPr="00292C84">
        <w:rPr>
          <w:rFonts w:cstheme="minorHAnsi"/>
        </w:rPr>
        <w:t>All devices used for Teleworking, should be registered on the organization asset register</w:t>
      </w:r>
    </w:p>
    <w:p w14:paraId="499D2E58" w14:textId="77777777" w:rsidR="00FD1B1D" w:rsidRPr="00292C84" w:rsidRDefault="00FD1B1D" w:rsidP="00FD1B1D">
      <w:pPr>
        <w:numPr>
          <w:ilvl w:val="0"/>
          <w:numId w:val="2"/>
        </w:numPr>
        <w:spacing w:after="120" w:line="240" w:lineRule="auto"/>
        <w:ind w:right="556"/>
        <w:jc w:val="both"/>
        <w:rPr>
          <w:rFonts w:cstheme="minorHAnsi"/>
        </w:rPr>
      </w:pPr>
      <w:r w:rsidRPr="00292C84">
        <w:rPr>
          <w:rFonts w:cstheme="minorHAnsi"/>
        </w:rPr>
        <w:lastRenderedPageBreak/>
        <w:t>It is responsibility of the user to ensure that their devices risk assessed and registered</w:t>
      </w:r>
    </w:p>
    <w:p w14:paraId="2E07C2CE" w14:textId="77777777" w:rsidR="00FD1B1D" w:rsidRPr="00292C84" w:rsidRDefault="00FD1B1D" w:rsidP="00FD1B1D">
      <w:pPr>
        <w:numPr>
          <w:ilvl w:val="0"/>
          <w:numId w:val="2"/>
        </w:numPr>
        <w:spacing w:after="120" w:line="240" w:lineRule="auto"/>
        <w:ind w:right="556"/>
        <w:jc w:val="both"/>
        <w:rPr>
          <w:rFonts w:cstheme="minorHAnsi"/>
        </w:rPr>
      </w:pPr>
      <w:r w:rsidRPr="00292C84">
        <w:rPr>
          <w:rFonts w:cstheme="minorHAnsi"/>
        </w:rPr>
        <w:t xml:space="preserve">In case it is not registered, it will be considered as violation of policy, it will deem a disciplinary action as per </w:t>
      </w:r>
      <w:r w:rsidRPr="00341465">
        <w:rPr>
          <w:rFonts w:cstheme="minorHAnsi"/>
          <w:b/>
          <w:bCs/>
        </w:rPr>
        <w:t>[XXXXXXXX]</w:t>
      </w:r>
      <w:r w:rsidRPr="00292C84">
        <w:rPr>
          <w:rFonts w:cstheme="minorHAnsi"/>
        </w:rPr>
        <w:t xml:space="preserve"> rules. </w:t>
      </w:r>
    </w:p>
    <w:p w14:paraId="7AC934B2" w14:textId="77777777" w:rsidR="00FD1B1D" w:rsidRPr="00F264D7" w:rsidRDefault="00FD1B1D" w:rsidP="00FA42F1">
      <w:pPr>
        <w:pStyle w:val="Heading2"/>
        <w:ind w:firstLine="360"/>
        <w:rPr>
          <w:b/>
          <w:bCs/>
          <w:color w:val="auto"/>
          <w:sz w:val="22"/>
          <w:szCs w:val="22"/>
        </w:rPr>
      </w:pPr>
      <w:bookmarkStart w:id="12" w:name="_Toc79058825"/>
      <w:r w:rsidRPr="00F264D7">
        <w:rPr>
          <w:b/>
          <w:bCs/>
          <w:color w:val="auto"/>
          <w:sz w:val="22"/>
          <w:szCs w:val="22"/>
        </w:rPr>
        <w:t>4.3 User Responsibility</w:t>
      </w:r>
      <w:bookmarkEnd w:id="12"/>
    </w:p>
    <w:p w14:paraId="13F78508" w14:textId="77777777" w:rsidR="00FD1B1D" w:rsidRPr="00292C84" w:rsidRDefault="00FD1B1D" w:rsidP="00FD1B1D">
      <w:pPr>
        <w:ind w:left="360"/>
        <w:rPr>
          <w:rFonts w:cstheme="minorHAnsi"/>
        </w:rPr>
      </w:pPr>
      <w:r w:rsidRPr="00292C84">
        <w:rPr>
          <w:rFonts w:cstheme="minorHAnsi"/>
        </w:rPr>
        <w:t xml:space="preserve">Mobile devices </w:t>
      </w:r>
    </w:p>
    <w:p w14:paraId="19B73AD5" w14:textId="77777777" w:rsidR="00FD1B1D" w:rsidRPr="00292C84" w:rsidRDefault="00FD1B1D" w:rsidP="00FD1B1D">
      <w:pPr>
        <w:numPr>
          <w:ilvl w:val="0"/>
          <w:numId w:val="3"/>
        </w:numPr>
        <w:spacing w:after="120" w:line="240" w:lineRule="auto"/>
        <w:ind w:right="556"/>
        <w:jc w:val="both"/>
        <w:rPr>
          <w:rFonts w:cstheme="minorHAnsi"/>
        </w:rPr>
      </w:pPr>
      <w:r w:rsidRPr="00292C84">
        <w:rPr>
          <w:rFonts w:cstheme="minorHAnsi"/>
        </w:rPr>
        <w:t xml:space="preserve">shall be protected from theft and from being compromised, at or in unprotected environment. </w:t>
      </w:r>
    </w:p>
    <w:p w14:paraId="2558B654" w14:textId="77777777" w:rsidR="00FD1B1D" w:rsidRPr="00292C84" w:rsidRDefault="00FD1B1D" w:rsidP="00FD1B1D">
      <w:pPr>
        <w:numPr>
          <w:ilvl w:val="0"/>
          <w:numId w:val="3"/>
        </w:numPr>
        <w:spacing w:after="120" w:line="240" w:lineRule="auto"/>
        <w:ind w:right="556"/>
        <w:jc w:val="both"/>
        <w:rPr>
          <w:rFonts w:cstheme="minorHAnsi"/>
        </w:rPr>
      </w:pPr>
      <w:r w:rsidRPr="00292C84">
        <w:rPr>
          <w:rFonts w:cstheme="minorHAnsi"/>
        </w:rPr>
        <w:t>shall never be left unattended, in easily accessible and unprotected areas. Special care will be taken in public places</w:t>
      </w:r>
    </w:p>
    <w:p w14:paraId="575769CA" w14:textId="77777777" w:rsidR="00FD1B1D" w:rsidRPr="00292C84" w:rsidRDefault="00FD1B1D" w:rsidP="00FD1B1D">
      <w:pPr>
        <w:numPr>
          <w:ilvl w:val="0"/>
          <w:numId w:val="3"/>
        </w:numPr>
        <w:spacing w:after="120" w:line="240" w:lineRule="auto"/>
        <w:ind w:right="556"/>
        <w:jc w:val="both"/>
        <w:rPr>
          <w:rFonts w:cstheme="minorHAnsi"/>
        </w:rPr>
      </w:pPr>
      <w:r w:rsidRPr="00292C84">
        <w:rPr>
          <w:rFonts w:cstheme="minorHAnsi"/>
        </w:rPr>
        <w:t xml:space="preserve">shall be kept secure and under lock and key when not in use. </w:t>
      </w:r>
    </w:p>
    <w:p w14:paraId="4F8249D7" w14:textId="77777777" w:rsidR="00FD1B1D" w:rsidRPr="00292C84" w:rsidRDefault="00FD1B1D" w:rsidP="00FD1B1D">
      <w:pPr>
        <w:numPr>
          <w:ilvl w:val="0"/>
          <w:numId w:val="3"/>
        </w:numPr>
        <w:spacing w:after="120" w:line="240" w:lineRule="auto"/>
        <w:ind w:right="556"/>
        <w:jc w:val="both"/>
        <w:rPr>
          <w:rFonts w:cstheme="minorHAnsi"/>
        </w:rPr>
      </w:pPr>
      <w:r w:rsidRPr="00292C84">
        <w:rPr>
          <w:rFonts w:cstheme="minorHAnsi"/>
        </w:rPr>
        <w:t>shall be password protected, as per password policy</w:t>
      </w:r>
    </w:p>
    <w:p w14:paraId="5457A6AE" w14:textId="77777777" w:rsidR="00FD1B1D" w:rsidRPr="00292C84" w:rsidRDefault="00FD1B1D" w:rsidP="00FD1B1D">
      <w:pPr>
        <w:numPr>
          <w:ilvl w:val="0"/>
          <w:numId w:val="3"/>
        </w:numPr>
        <w:spacing w:after="120" w:line="240" w:lineRule="auto"/>
        <w:ind w:right="556"/>
        <w:jc w:val="both"/>
        <w:rPr>
          <w:rFonts w:cstheme="minorHAnsi"/>
        </w:rPr>
      </w:pPr>
      <w:r w:rsidRPr="00292C84">
        <w:rPr>
          <w:rFonts w:cstheme="minorHAnsi"/>
        </w:rPr>
        <w:t>shall follow backup, antivirus procedures</w:t>
      </w:r>
    </w:p>
    <w:p w14:paraId="41A2386D" w14:textId="77777777" w:rsidR="00FD1B1D" w:rsidRPr="00292C84" w:rsidRDefault="00FD1B1D" w:rsidP="00FD1B1D">
      <w:pPr>
        <w:numPr>
          <w:ilvl w:val="0"/>
          <w:numId w:val="3"/>
        </w:numPr>
        <w:spacing w:after="120" w:line="240" w:lineRule="auto"/>
        <w:ind w:right="556"/>
        <w:jc w:val="both"/>
        <w:rPr>
          <w:rFonts w:cstheme="minorHAnsi"/>
        </w:rPr>
      </w:pPr>
      <w:r w:rsidRPr="00292C84">
        <w:rPr>
          <w:rFonts w:cstheme="minorHAnsi"/>
        </w:rPr>
        <w:t>shall follow mail and internet security policies, and encryption policies, as advised by information security department</w:t>
      </w:r>
    </w:p>
    <w:p w14:paraId="075B97ED" w14:textId="77777777" w:rsidR="00FD1B1D" w:rsidRPr="00292C84" w:rsidRDefault="00FD1B1D" w:rsidP="00FD1B1D">
      <w:pPr>
        <w:numPr>
          <w:ilvl w:val="0"/>
          <w:numId w:val="3"/>
        </w:numPr>
        <w:spacing w:after="120" w:line="240" w:lineRule="auto"/>
        <w:ind w:right="556"/>
        <w:jc w:val="both"/>
        <w:rPr>
          <w:rFonts w:cstheme="minorHAnsi"/>
        </w:rPr>
      </w:pPr>
      <w:r w:rsidRPr="00292C84">
        <w:rPr>
          <w:rFonts w:cstheme="minorHAnsi"/>
        </w:rPr>
        <w:t xml:space="preserve">Shall use only authorized software, as </w:t>
      </w:r>
      <w:proofErr w:type="gramStart"/>
      <w:r w:rsidRPr="00292C84">
        <w:rPr>
          <w:rFonts w:cstheme="minorHAnsi"/>
        </w:rPr>
        <w:t>specified</w:t>
      </w:r>
      <w:proofErr w:type="gramEnd"/>
      <w:r w:rsidRPr="00292C84">
        <w:rPr>
          <w:rFonts w:cstheme="minorHAnsi"/>
        </w:rPr>
        <w:t xml:space="preserve"> and installed by Information security </w:t>
      </w:r>
    </w:p>
    <w:p w14:paraId="5FE008E8" w14:textId="4A748544" w:rsidR="00FD1B1D" w:rsidRPr="00292C84" w:rsidRDefault="00602642" w:rsidP="00FD1B1D">
      <w:pPr>
        <w:ind w:left="360"/>
        <w:rPr>
          <w:rFonts w:cstheme="minorHAnsi"/>
        </w:rPr>
      </w:pPr>
      <w:r>
        <w:rPr>
          <w:rFonts w:cstheme="minorHAnsi"/>
        </w:rPr>
        <w:t xml:space="preserve">       </w:t>
      </w:r>
      <w:r w:rsidR="00FD1B1D" w:rsidRPr="00292C84">
        <w:rPr>
          <w:rFonts w:cstheme="minorHAnsi"/>
        </w:rPr>
        <w:t xml:space="preserve">Users are advised </w:t>
      </w:r>
    </w:p>
    <w:p w14:paraId="30C293C2" w14:textId="77777777" w:rsidR="00FD1B1D" w:rsidRPr="00292C84" w:rsidRDefault="00FD1B1D" w:rsidP="00FD1B1D">
      <w:pPr>
        <w:numPr>
          <w:ilvl w:val="0"/>
          <w:numId w:val="4"/>
        </w:numPr>
        <w:spacing w:after="120" w:line="240" w:lineRule="auto"/>
        <w:ind w:right="556"/>
        <w:jc w:val="both"/>
        <w:rPr>
          <w:rFonts w:cstheme="minorHAnsi"/>
        </w:rPr>
      </w:pPr>
      <w:r w:rsidRPr="00292C84">
        <w:rPr>
          <w:rFonts w:cstheme="minorHAnsi"/>
        </w:rPr>
        <w:t>not to download games, social sites, screen savers et cetera that can attract or can lead to compromise the mobile device</w:t>
      </w:r>
    </w:p>
    <w:p w14:paraId="33AB4D66" w14:textId="2466AB3A" w:rsidR="00FD1B1D" w:rsidRDefault="00FD1B1D" w:rsidP="00FD1B1D">
      <w:pPr>
        <w:numPr>
          <w:ilvl w:val="0"/>
          <w:numId w:val="4"/>
        </w:numPr>
        <w:spacing w:after="120" w:line="240" w:lineRule="auto"/>
        <w:ind w:right="556"/>
        <w:jc w:val="both"/>
        <w:rPr>
          <w:rFonts w:cstheme="minorHAnsi"/>
        </w:rPr>
      </w:pPr>
      <w:r w:rsidRPr="00292C84">
        <w:rPr>
          <w:rFonts w:cstheme="minorHAnsi"/>
        </w:rPr>
        <w:t>that they cannot share or leave Mobile Devices with anyone else other than themselves.</w:t>
      </w:r>
    </w:p>
    <w:p w14:paraId="11C3856A" w14:textId="0363F8E8" w:rsidR="00B10681" w:rsidRPr="00454869" w:rsidRDefault="00602642" w:rsidP="00454869">
      <w:pPr>
        <w:pStyle w:val="Heading2"/>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      </w:t>
      </w:r>
      <w:bookmarkStart w:id="13" w:name="_Toc79058826"/>
      <w:proofErr w:type="gramStart"/>
      <w:r w:rsidR="00DD52F9" w:rsidRPr="00454869">
        <w:rPr>
          <w:rFonts w:asciiTheme="minorHAnsi" w:hAnsiTheme="minorHAnsi" w:cstheme="minorHAnsi"/>
          <w:b/>
          <w:bCs/>
          <w:color w:val="auto"/>
          <w:sz w:val="22"/>
          <w:szCs w:val="22"/>
        </w:rPr>
        <w:t xml:space="preserve">4.4 </w:t>
      </w:r>
      <w:r w:rsidR="00DD52F9">
        <w:rPr>
          <w:rFonts w:asciiTheme="minorHAnsi" w:hAnsiTheme="minorHAnsi" w:cstheme="minorHAnsi"/>
          <w:b/>
          <w:bCs/>
          <w:color w:val="auto"/>
          <w:sz w:val="22"/>
          <w:szCs w:val="22"/>
        </w:rPr>
        <w:t xml:space="preserve"> Affected</w:t>
      </w:r>
      <w:proofErr w:type="gramEnd"/>
      <w:r w:rsidR="00840E6B" w:rsidRPr="00454869">
        <w:rPr>
          <w:rFonts w:asciiTheme="minorHAnsi" w:hAnsiTheme="minorHAnsi" w:cstheme="minorHAnsi"/>
          <w:b/>
          <w:bCs/>
          <w:color w:val="auto"/>
          <w:sz w:val="22"/>
          <w:szCs w:val="22"/>
        </w:rPr>
        <w:t xml:space="preserve"> technology</w:t>
      </w:r>
      <w:bookmarkEnd w:id="13"/>
    </w:p>
    <w:p w14:paraId="01E33BFF" w14:textId="06AB38A7" w:rsidR="00840E6B" w:rsidRPr="00292C84" w:rsidRDefault="009D2528" w:rsidP="009D2528">
      <w:pPr>
        <w:spacing w:after="120" w:line="240" w:lineRule="auto"/>
        <w:ind w:left="690" w:right="556"/>
        <w:jc w:val="both"/>
        <w:rPr>
          <w:rFonts w:cstheme="minorHAnsi"/>
        </w:rPr>
      </w:pPr>
      <w:r>
        <w:rPr>
          <w:rFonts w:ascii="Helvetica" w:hAnsi="Helvetica"/>
          <w:color w:val="3B3835"/>
          <w:sz w:val="21"/>
          <w:szCs w:val="21"/>
          <w:shd w:val="clear" w:color="auto" w:fill="FFFFFF"/>
        </w:rPr>
        <w:t xml:space="preserve">Connectivity of all mobile devices will be centrally managed by [company name]’s </w:t>
      </w:r>
      <w:r w:rsidR="00454869">
        <w:rPr>
          <w:rFonts w:ascii="Helvetica" w:hAnsi="Helvetica"/>
          <w:color w:val="3B3835"/>
          <w:sz w:val="21"/>
          <w:szCs w:val="21"/>
          <w:shd w:val="clear" w:color="auto" w:fill="FFFFFF"/>
        </w:rPr>
        <w:t>IT department</w:t>
      </w:r>
      <w:r>
        <w:rPr>
          <w:rFonts w:ascii="Helvetica" w:hAnsi="Helvetica"/>
          <w:color w:val="3B3835"/>
          <w:sz w:val="21"/>
          <w:szCs w:val="21"/>
          <w:shd w:val="clear" w:color="auto" w:fill="FFFFFF"/>
        </w:rPr>
        <w:t xml:space="preserve"> and will utilize authentication and strong encryption measures. Although IT </w:t>
      </w:r>
      <w:r w:rsidR="00454869">
        <w:rPr>
          <w:rFonts w:ascii="Helvetica" w:hAnsi="Helvetica"/>
          <w:color w:val="3B3835"/>
          <w:sz w:val="21"/>
          <w:szCs w:val="21"/>
          <w:shd w:val="clear" w:color="auto" w:fill="FFFFFF"/>
        </w:rPr>
        <w:t>is not</w:t>
      </w:r>
      <w:r>
        <w:rPr>
          <w:rFonts w:ascii="Helvetica" w:hAnsi="Helvetica"/>
          <w:color w:val="3B3835"/>
          <w:sz w:val="21"/>
          <w:szCs w:val="21"/>
          <w:shd w:val="clear" w:color="auto" w:fill="FFFFFF"/>
        </w:rPr>
        <w:t xml:space="preserve"> able to directly manage external devices – such as home PCs – which may </w:t>
      </w:r>
      <w:r w:rsidR="00454869">
        <w:rPr>
          <w:rFonts w:ascii="Helvetica" w:hAnsi="Helvetica"/>
          <w:color w:val="3B3835"/>
          <w:sz w:val="21"/>
          <w:szCs w:val="21"/>
          <w:shd w:val="clear" w:color="auto" w:fill="FFFFFF"/>
        </w:rPr>
        <w:t>require connectivity</w:t>
      </w:r>
      <w:r>
        <w:rPr>
          <w:rFonts w:ascii="Helvetica" w:hAnsi="Helvetica"/>
          <w:color w:val="3B3835"/>
          <w:sz w:val="21"/>
          <w:szCs w:val="21"/>
          <w:shd w:val="clear" w:color="auto" w:fill="FFFFFF"/>
        </w:rPr>
        <w:t xml:space="preserve"> to the corporate network, end users are expected to adhere to the </w:t>
      </w:r>
      <w:r w:rsidR="00454869">
        <w:rPr>
          <w:rFonts w:ascii="Helvetica" w:hAnsi="Helvetica"/>
          <w:color w:val="3B3835"/>
          <w:sz w:val="21"/>
          <w:szCs w:val="21"/>
          <w:shd w:val="clear" w:color="auto" w:fill="FFFFFF"/>
        </w:rPr>
        <w:t>same security</w:t>
      </w:r>
      <w:r>
        <w:rPr>
          <w:rFonts w:ascii="Helvetica" w:hAnsi="Helvetica"/>
          <w:color w:val="3B3835"/>
          <w:sz w:val="21"/>
          <w:szCs w:val="21"/>
          <w:shd w:val="clear" w:color="auto" w:fill="FFFFFF"/>
        </w:rPr>
        <w:t xml:space="preserve"> protocols when connected to non-corporate equipment. Failure to do so will </w:t>
      </w:r>
      <w:r w:rsidR="00454869">
        <w:rPr>
          <w:rFonts w:ascii="Helvetica" w:hAnsi="Helvetica"/>
          <w:color w:val="3B3835"/>
          <w:sz w:val="21"/>
          <w:szCs w:val="21"/>
          <w:shd w:val="clear" w:color="auto" w:fill="FFFFFF"/>
        </w:rPr>
        <w:t>result in</w:t>
      </w:r>
      <w:r>
        <w:rPr>
          <w:rFonts w:ascii="Helvetica" w:hAnsi="Helvetica"/>
          <w:color w:val="3B3835"/>
          <w:sz w:val="21"/>
          <w:szCs w:val="21"/>
          <w:shd w:val="clear" w:color="auto" w:fill="FFFFFF"/>
        </w:rPr>
        <w:t xml:space="preserve"> immediate suspension of all network access privileges </w:t>
      </w:r>
      <w:proofErr w:type="gramStart"/>
      <w:r>
        <w:rPr>
          <w:rFonts w:ascii="Helvetica" w:hAnsi="Helvetica"/>
          <w:color w:val="3B3835"/>
          <w:sz w:val="21"/>
          <w:szCs w:val="21"/>
          <w:shd w:val="clear" w:color="auto" w:fill="FFFFFF"/>
        </w:rPr>
        <w:t>so as to</w:t>
      </w:r>
      <w:proofErr w:type="gramEnd"/>
      <w:r>
        <w:rPr>
          <w:rFonts w:ascii="Helvetica" w:hAnsi="Helvetica"/>
          <w:color w:val="3B3835"/>
          <w:sz w:val="21"/>
          <w:szCs w:val="21"/>
          <w:shd w:val="clear" w:color="auto" w:fill="FFFFFF"/>
        </w:rPr>
        <w:t xml:space="preserve"> protect the </w:t>
      </w:r>
      <w:r w:rsidR="00454869">
        <w:rPr>
          <w:rFonts w:ascii="Helvetica" w:hAnsi="Helvetica"/>
          <w:color w:val="3B3835"/>
          <w:sz w:val="21"/>
          <w:szCs w:val="21"/>
          <w:shd w:val="clear" w:color="auto" w:fill="FFFFFF"/>
        </w:rPr>
        <w:t>company’s infrastructure</w:t>
      </w:r>
      <w:r>
        <w:rPr>
          <w:rFonts w:ascii="Helvetica" w:hAnsi="Helvetica"/>
          <w:color w:val="3B3835"/>
          <w:sz w:val="21"/>
          <w:szCs w:val="21"/>
          <w:shd w:val="clear" w:color="auto" w:fill="FFFFFF"/>
        </w:rPr>
        <w:t>.</w:t>
      </w:r>
    </w:p>
    <w:p w14:paraId="4DC50650" w14:textId="74A656CF" w:rsidR="00FD1B1D" w:rsidRPr="00FA42F1" w:rsidRDefault="00602642" w:rsidP="00602642">
      <w:pPr>
        <w:pStyle w:val="Heading2"/>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      </w:t>
      </w:r>
      <w:bookmarkStart w:id="14" w:name="_Toc79058827"/>
      <w:r w:rsidR="00FD1B1D" w:rsidRPr="00FA42F1">
        <w:rPr>
          <w:rFonts w:asciiTheme="minorHAnsi" w:hAnsiTheme="minorHAnsi" w:cstheme="minorHAnsi"/>
          <w:b/>
          <w:bCs/>
          <w:color w:val="auto"/>
          <w:sz w:val="22"/>
          <w:szCs w:val="22"/>
        </w:rPr>
        <w:t>4.</w:t>
      </w:r>
      <w:r>
        <w:rPr>
          <w:rFonts w:asciiTheme="minorHAnsi" w:hAnsiTheme="minorHAnsi" w:cstheme="minorHAnsi"/>
          <w:b/>
          <w:bCs/>
          <w:color w:val="auto"/>
          <w:sz w:val="22"/>
          <w:szCs w:val="22"/>
        </w:rPr>
        <w:t>5</w:t>
      </w:r>
      <w:r w:rsidR="00FD1B1D" w:rsidRPr="00FA42F1">
        <w:rPr>
          <w:rFonts w:asciiTheme="minorHAnsi" w:hAnsiTheme="minorHAnsi" w:cstheme="minorHAnsi"/>
          <w:b/>
          <w:bCs/>
          <w:color w:val="auto"/>
          <w:sz w:val="22"/>
          <w:szCs w:val="22"/>
        </w:rPr>
        <w:t xml:space="preserve"> Incident Reporting procedure</w:t>
      </w:r>
      <w:bookmarkEnd w:id="14"/>
    </w:p>
    <w:p w14:paraId="1A90171D" w14:textId="6BDE5EEB" w:rsidR="00FD1B1D" w:rsidRPr="00292C84" w:rsidRDefault="00FD1B1D" w:rsidP="00FD1B1D">
      <w:pPr>
        <w:ind w:left="360"/>
        <w:rPr>
          <w:rFonts w:cstheme="minorHAnsi"/>
        </w:rPr>
      </w:pPr>
      <w:r w:rsidRPr="00292C84">
        <w:rPr>
          <w:rFonts w:cstheme="minorHAnsi"/>
        </w:rPr>
        <w:t>In case of any incident, Incident management procedure [</w:t>
      </w:r>
      <w:r w:rsidR="00B719C6" w:rsidRPr="00292C84">
        <w:rPr>
          <w:rFonts w:cstheme="minorHAnsi"/>
        </w:rPr>
        <w:t>Ref:</w:t>
      </w:r>
      <w:r w:rsidRPr="00292C84">
        <w:rPr>
          <w:rFonts w:cstheme="minorHAnsi"/>
        </w:rPr>
        <w:t xml:space="preserve"> XXXXXXXX] needs to be initiated in accordance with &lt;Company Name&gt; IT department</w:t>
      </w:r>
    </w:p>
    <w:p w14:paraId="24D3642A" w14:textId="77777777" w:rsidR="00FD1B1D" w:rsidRPr="00292C84" w:rsidRDefault="00FD1B1D" w:rsidP="00FD1B1D">
      <w:pPr>
        <w:ind w:left="360"/>
        <w:rPr>
          <w:rFonts w:cstheme="minorHAnsi"/>
        </w:rPr>
      </w:pPr>
      <w:r w:rsidRPr="00292C84">
        <w:rPr>
          <w:rFonts w:cstheme="minorHAnsi"/>
        </w:rPr>
        <w:t>It is user responsibility to report loss or information, including contacting IT service desk and information passed to Information Security Team</w:t>
      </w:r>
    </w:p>
    <w:p w14:paraId="5CB674AD" w14:textId="76DB44E2" w:rsidR="00FD1B1D" w:rsidRPr="00FA42F1" w:rsidRDefault="00FD1B1D" w:rsidP="00FA42F1">
      <w:pPr>
        <w:pStyle w:val="Heading2"/>
        <w:ind w:firstLine="360"/>
        <w:rPr>
          <w:rFonts w:asciiTheme="minorHAnsi" w:hAnsiTheme="minorHAnsi" w:cstheme="minorHAnsi"/>
          <w:b/>
          <w:bCs/>
          <w:color w:val="auto"/>
          <w:sz w:val="22"/>
          <w:szCs w:val="22"/>
        </w:rPr>
      </w:pPr>
      <w:bookmarkStart w:id="15" w:name="_Toc79058828"/>
      <w:r w:rsidRPr="00FA42F1">
        <w:rPr>
          <w:rFonts w:asciiTheme="minorHAnsi" w:hAnsiTheme="minorHAnsi" w:cstheme="minorHAnsi"/>
          <w:b/>
          <w:bCs/>
          <w:color w:val="auto"/>
          <w:sz w:val="22"/>
          <w:szCs w:val="22"/>
        </w:rPr>
        <w:t>4.</w:t>
      </w:r>
      <w:r w:rsidR="00602642">
        <w:rPr>
          <w:rFonts w:asciiTheme="minorHAnsi" w:hAnsiTheme="minorHAnsi" w:cstheme="minorHAnsi"/>
          <w:b/>
          <w:bCs/>
          <w:color w:val="auto"/>
          <w:sz w:val="22"/>
          <w:szCs w:val="22"/>
        </w:rPr>
        <w:t>6</w:t>
      </w:r>
      <w:r w:rsidRPr="00FA42F1">
        <w:rPr>
          <w:rFonts w:asciiTheme="minorHAnsi" w:hAnsiTheme="minorHAnsi" w:cstheme="minorHAnsi"/>
          <w:b/>
          <w:bCs/>
          <w:color w:val="auto"/>
          <w:sz w:val="22"/>
          <w:szCs w:val="22"/>
        </w:rPr>
        <w:t xml:space="preserve"> Disposal</w:t>
      </w:r>
      <w:bookmarkEnd w:id="15"/>
    </w:p>
    <w:p w14:paraId="5EA6ED62" w14:textId="77777777" w:rsidR="00FD1B1D" w:rsidRPr="00292C84" w:rsidRDefault="00FD1B1D" w:rsidP="00FD1B1D">
      <w:pPr>
        <w:ind w:left="360"/>
        <w:rPr>
          <w:rFonts w:cstheme="minorHAnsi"/>
        </w:rPr>
      </w:pPr>
      <w:r w:rsidRPr="00292C84">
        <w:rPr>
          <w:rFonts w:cstheme="minorHAnsi"/>
        </w:rPr>
        <w:t xml:space="preserve"> Information Asset, is approved and issued to user, as authorized by [XXXXXXX]</w:t>
      </w:r>
    </w:p>
    <w:p w14:paraId="44EDAEF4" w14:textId="77777777" w:rsidR="00FD1B1D" w:rsidRPr="00292C84" w:rsidRDefault="00FD1B1D" w:rsidP="00FD1B1D">
      <w:pPr>
        <w:ind w:left="360"/>
        <w:rPr>
          <w:rFonts w:cstheme="minorHAnsi"/>
        </w:rPr>
      </w:pPr>
      <w:r w:rsidRPr="00292C84">
        <w:rPr>
          <w:rFonts w:cstheme="minorHAnsi"/>
        </w:rPr>
        <w:lastRenderedPageBreak/>
        <w:t>Disposal and destruction of Information asset will follow “Disposal and Destruction Policy”</w:t>
      </w:r>
    </w:p>
    <w:p w14:paraId="6D5DA51F" w14:textId="77777777" w:rsidR="00FD1B1D" w:rsidRPr="00292C84" w:rsidRDefault="00FD1B1D" w:rsidP="00FD1B1D">
      <w:pPr>
        <w:pStyle w:val="ListParagraph"/>
        <w:keepNext/>
        <w:numPr>
          <w:ilvl w:val="0"/>
          <w:numId w:val="1"/>
        </w:numPr>
        <w:spacing w:before="120"/>
        <w:ind w:right="0"/>
        <w:outlineLvl w:val="0"/>
        <w:rPr>
          <w:rFonts w:asciiTheme="minorHAnsi" w:hAnsiTheme="minorHAnsi" w:cstheme="minorHAnsi"/>
          <w:b/>
          <w:noProof/>
          <w:kern w:val="28"/>
          <w:sz w:val="28"/>
          <w:szCs w:val="28"/>
        </w:rPr>
      </w:pPr>
      <w:bookmarkStart w:id="16" w:name="_Toc64409067"/>
      <w:bookmarkStart w:id="17" w:name="_Toc79058829"/>
      <w:r w:rsidRPr="00292C84">
        <w:rPr>
          <w:rFonts w:asciiTheme="minorHAnsi" w:hAnsiTheme="minorHAnsi" w:cstheme="minorHAnsi"/>
          <w:b/>
          <w:noProof/>
          <w:kern w:val="28"/>
          <w:sz w:val="28"/>
          <w:szCs w:val="28"/>
        </w:rPr>
        <w:t>Awareness</w:t>
      </w:r>
      <w:bookmarkEnd w:id="16"/>
      <w:bookmarkEnd w:id="17"/>
      <w:r w:rsidRPr="00292C84">
        <w:rPr>
          <w:rFonts w:asciiTheme="minorHAnsi" w:hAnsiTheme="minorHAnsi" w:cstheme="minorHAnsi"/>
          <w:b/>
          <w:noProof/>
          <w:kern w:val="28"/>
          <w:sz w:val="28"/>
          <w:szCs w:val="28"/>
        </w:rPr>
        <w:t xml:space="preserve"> </w:t>
      </w:r>
    </w:p>
    <w:p w14:paraId="3C949856" w14:textId="66CCF281" w:rsidR="00FD1B1D" w:rsidRDefault="00FD1B1D" w:rsidP="00FD1B1D">
      <w:pPr>
        <w:ind w:left="360"/>
        <w:rPr>
          <w:rFonts w:cstheme="minorHAnsi"/>
        </w:rPr>
      </w:pPr>
      <w:r w:rsidRPr="00292C84">
        <w:rPr>
          <w:rFonts w:cstheme="minorHAnsi"/>
        </w:rPr>
        <w:t>This policy shall provide users awareness of security issues while using Mobile Devices &amp; Teleworking, and user shall take proper prior authorization, from deemed authorized representative within &lt;Company Name&gt;.</w:t>
      </w:r>
    </w:p>
    <w:p w14:paraId="33680392" w14:textId="475EF4F2" w:rsidR="00B76113" w:rsidRPr="00FA42F1" w:rsidRDefault="00B76113" w:rsidP="00FA42F1">
      <w:pPr>
        <w:pStyle w:val="Heading1"/>
        <w:numPr>
          <w:ilvl w:val="0"/>
          <w:numId w:val="1"/>
        </w:numPr>
        <w:rPr>
          <w:color w:val="auto"/>
        </w:rPr>
      </w:pPr>
      <w:bookmarkStart w:id="18" w:name="_Toc79058830"/>
      <w:r w:rsidRPr="00FA42F1">
        <w:rPr>
          <w:color w:val="auto"/>
        </w:rPr>
        <w:t>Organization Protocol</w:t>
      </w:r>
      <w:bookmarkEnd w:id="18"/>
    </w:p>
    <w:p w14:paraId="60C5C4EC" w14:textId="77777777" w:rsidR="00980027" w:rsidRPr="00DE54CD" w:rsidRDefault="00980027" w:rsidP="00980027">
      <w:pPr>
        <w:pStyle w:val="ListParagraph"/>
        <w:ind w:left="360"/>
        <w:rPr>
          <w:rFonts w:asciiTheme="minorHAnsi" w:hAnsiTheme="minorHAnsi" w:cstheme="minorHAnsi"/>
          <w:sz w:val="22"/>
          <w:szCs w:val="22"/>
        </w:rPr>
      </w:pPr>
    </w:p>
    <w:p w14:paraId="269B66FC" w14:textId="06A0B841" w:rsidR="00B76113" w:rsidRDefault="00B76113" w:rsidP="00B76113">
      <w:pPr>
        <w:pStyle w:val="ListParagraph"/>
        <w:ind w:left="360"/>
        <w:rPr>
          <w:rFonts w:asciiTheme="minorHAnsi" w:hAnsiTheme="minorHAnsi" w:cstheme="minorHAnsi"/>
          <w:color w:val="3B3835"/>
          <w:sz w:val="22"/>
          <w:szCs w:val="22"/>
          <w:shd w:val="clear" w:color="auto" w:fill="FFFFFF"/>
        </w:rPr>
      </w:pPr>
      <w:r w:rsidRPr="00DE54CD">
        <w:rPr>
          <w:rFonts w:asciiTheme="minorHAnsi" w:hAnsiTheme="minorHAnsi" w:cstheme="minorHAnsi"/>
          <w:sz w:val="22"/>
          <w:szCs w:val="22"/>
        </w:rPr>
        <w:t xml:space="preserve">IT </w:t>
      </w:r>
      <w:r w:rsidR="00D87586" w:rsidRPr="00DE54CD">
        <w:rPr>
          <w:rFonts w:asciiTheme="minorHAnsi" w:hAnsiTheme="minorHAnsi" w:cstheme="minorHAnsi"/>
          <w:color w:val="3B3835"/>
          <w:sz w:val="22"/>
          <w:szCs w:val="22"/>
          <w:shd w:val="clear" w:color="auto" w:fill="FFFFFF"/>
        </w:rPr>
        <w:t xml:space="preserve">can and will establish audit trails and these will be accessed, </w:t>
      </w:r>
      <w:r w:rsidR="00980027" w:rsidRPr="00DE54CD">
        <w:rPr>
          <w:rFonts w:asciiTheme="minorHAnsi" w:hAnsiTheme="minorHAnsi" w:cstheme="minorHAnsi"/>
          <w:color w:val="3B3835"/>
          <w:sz w:val="22"/>
          <w:szCs w:val="22"/>
          <w:shd w:val="clear" w:color="auto" w:fill="FFFFFF"/>
        </w:rPr>
        <w:t>published,</w:t>
      </w:r>
      <w:r w:rsidR="00D87586" w:rsidRPr="00DE54CD">
        <w:rPr>
          <w:rFonts w:asciiTheme="minorHAnsi" w:hAnsiTheme="minorHAnsi" w:cstheme="minorHAnsi"/>
          <w:color w:val="3B3835"/>
          <w:sz w:val="22"/>
          <w:szCs w:val="22"/>
          <w:shd w:val="clear" w:color="auto" w:fill="FFFFFF"/>
        </w:rPr>
        <w:t xml:space="preserve"> and used without notice. Such trails will be able to track the attachment of an external device to a PC, and the resulting reports may be used for investigation of possible breaches and/or misuse. The end user agrees to and accepts that his or her access and/or connection to [company name]’s networks may be monitored to record dates, times, duration of access, etc., </w:t>
      </w:r>
      <w:r w:rsidR="00980027" w:rsidRPr="00DE54CD">
        <w:rPr>
          <w:rFonts w:asciiTheme="minorHAnsi" w:hAnsiTheme="minorHAnsi" w:cstheme="minorHAnsi"/>
          <w:color w:val="3B3835"/>
          <w:sz w:val="22"/>
          <w:szCs w:val="22"/>
          <w:shd w:val="clear" w:color="auto" w:fill="FFFFFF"/>
        </w:rPr>
        <w:t>to</w:t>
      </w:r>
      <w:r w:rsidR="00D87586" w:rsidRPr="00DE54CD">
        <w:rPr>
          <w:rFonts w:asciiTheme="minorHAnsi" w:hAnsiTheme="minorHAnsi" w:cstheme="minorHAnsi"/>
          <w:color w:val="3B3835"/>
          <w:sz w:val="22"/>
          <w:szCs w:val="22"/>
          <w:shd w:val="clear" w:color="auto" w:fill="FFFFFF"/>
        </w:rPr>
        <w:t xml:space="preserve"> identify unusual usage patterns or other suspicious activity. This is done </w:t>
      </w:r>
      <w:r w:rsidR="00980027" w:rsidRPr="00DE54CD">
        <w:rPr>
          <w:rFonts w:asciiTheme="minorHAnsi" w:hAnsiTheme="minorHAnsi" w:cstheme="minorHAnsi"/>
          <w:color w:val="3B3835"/>
          <w:sz w:val="22"/>
          <w:szCs w:val="22"/>
          <w:shd w:val="clear" w:color="auto" w:fill="FFFFFF"/>
        </w:rPr>
        <w:t>to</w:t>
      </w:r>
      <w:r w:rsidR="00D87586" w:rsidRPr="00DE54CD">
        <w:rPr>
          <w:rFonts w:asciiTheme="minorHAnsi" w:hAnsiTheme="minorHAnsi" w:cstheme="minorHAnsi"/>
          <w:color w:val="3B3835"/>
          <w:sz w:val="22"/>
          <w:szCs w:val="22"/>
          <w:shd w:val="clear" w:color="auto" w:fill="FFFFFF"/>
        </w:rPr>
        <w:t xml:space="preserve"> identify accounts/computers that may have been compromised by external parties. In all cases, data protection remains [company name]’s highest priority.</w:t>
      </w:r>
    </w:p>
    <w:p w14:paraId="5EC94ABC" w14:textId="77777777" w:rsidR="00985E78" w:rsidRDefault="00985E78" w:rsidP="00B76113">
      <w:pPr>
        <w:pStyle w:val="ListParagraph"/>
        <w:ind w:left="360"/>
        <w:rPr>
          <w:rFonts w:asciiTheme="minorHAnsi" w:hAnsiTheme="minorHAnsi" w:cstheme="minorHAnsi"/>
          <w:color w:val="3B3835"/>
          <w:sz w:val="22"/>
          <w:szCs w:val="22"/>
          <w:shd w:val="clear" w:color="auto" w:fill="FFFFFF"/>
        </w:rPr>
      </w:pPr>
    </w:p>
    <w:p w14:paraId="520B0487" w14:textId="4157B942" w:rsidR="00985E78" w:rsidRPr="00985E78" w:rsidRDefault="00985E78" w:rsidP="00985E78">
      <w:pPr>
        <w:pStyle w:val="Heading1"/>
        <w:numPr>
          <w:ilvl w:val="0"/>
          <w:numId w:val="1"/>
        </w:numPr>
        <w:rPr>
          <w:rFonts w:asciiTheme="minorHAnsi" w:hAnsiTheme="minorHAnsi" w:cstheme="minorHAnsi"/>
          <w:color w:val="auto"/>
          <w:shd w:val="clear" w:color="auto" w:fill="FFFFFF"/>
        </w:rPr>
      </w:pPr>
      <w:bookmarkStart w:id="19" w:name="_Toc79058831"/>
      <w:r w:rsidRPr="00985E78">
        <w:rPr>
          <w:rFonts w:asciiTheme="minorHAnsi" w:hAnsiTheme="minorHAnsi" w:cstheme="minorHAnsi"/>
          <w:color w:val="auto"/>
          <w:shd w:val="clear" w:color="auto" w:fill="FFFFFF"/>
        </w:rPr>
        <w:t>Policy Non-Compliance</w:t>
      </w:r>
      <w:bookmarkEnd w:id="19"/>
    </w:p>
    <w:p w14:paraId="19806539" w14:textId="2E5B4ADE" w:rsidR="00AE6281" w:rsidRDefault="00985E78" w:rsidP="00C313B2">
      <w:pPr>
        <w:pStyle w:val="ListParagraph"/>
        <w:ind w:left="360"/>
        <w:rPr>
          <w:rFonts w:ascii="Helvetica" w:hAnsi="Helvetica"/>
          <w:color w:val="3B3835"/>
          <w:sz w:val="21"/>
          <w:szCs w:val="21"/>
          <w:shd w:val="clear" w:color="auto" w:fill="FFFFFF"/>
        </w:rPr>
      </w:pPr>
      <w:r w:rsidRPr="00985E78">
        <w:rPr>
          <w:rFonts w:asciiTheme="minorHAnsi" w:hAnsiTheme="minorHAnsi" w:cstheme="minorHAnsi"/>
          <w:color w:val="3B3835"/>
          <w:sz w:val="22"/>
          <w:szCs w:val="22"/>
          <w:shd w:val="clear" w:color="auto" w:fill="FFFFFF"/>
        </w:rPr>
        <w:t>Failure to comply with th</w:t>
      </w:r>
      <w:r>
        <w:rPr>
          <w:rFonts w:asciiTheme="minorHAnsi" w:hAnsiTheme="minorHAnsi" w:cstheme="minorHAnsi"/>
          <w:color w:val="3B3835"/>
          <w:sz w:val="22"/>
          <w:szCs w:val="22"/>
          <w:shd w:val="clear" w:color="auto" w:fill="FFFFFF"/>
        </w:rPr>
        <w:t>is p</w:t>
      </w:r>
      <w:r w:rsidRPr="00985E78">
        <w:rPr>
          <w:rFonts w:asciiTheme="minorHAnsi" w:hAnsiTheme="minorHAnsi" w:cstheme="minorHAnsi"/>
          <w:color w:val="3B3835"/>
          <w:sz w:val="22"/>
          <w:szCs w:val="22"/>
          <w:shd w:val="clear" w:color="auto" w:fill="FFFFFF"/>
        </w:rPr>
        <w:t>olicy may, at the full discretion of the organization, result in the suspension of any or all technology use and connectivity privileges, disciplinary action, and possibly termination of employment. The (</w:t>
      </w:r>
      <w:proofErr w:type="spellStart"/>
      <w:r w:rsidRPr="00985E78">
        <w:rPr>
          <w:rFonts w:asciiTheme="minorHAnsi" w:hAnsiTheme="minorHAnsi" w:cstheme="minorHAnsi"/>
          <w:color w:val="3B3835"/>
          <w:sz w:val="22"/>
          <w:szCs w:val="22"/>
          <w:shd w:val="clear" w:color="auto" w:fill="FFFFFF"/>
        </w:rPr>
        <w:t>i</w:t>
      </w:r>
      <w:proofErr w:type="spellEnd"/>
      <w:r w:rsidRPr="00985E78">
        <w:rPr>
          <w:rFonts w:asciiTheme="minorHAnsi" w:hAnsiTheme="minorHAnsi" w:cstheme="minorHAnsi"/>
          <w:color w:val="3B3835"/>
          <w:sz w:val="22"/>
          <w:szCs w:val="22"/>
          <w:shd w:val="clear" w:color="auto" w:fill="FFFFFF"/>
        </w:rPr>
        <w:t>) Vice-President of Finance, (ii) Chief Operating Officer, and (iii) immediate Manager</w:t>
      </w:r>
      <w:r>
        <w:rPr>
          <w:rFonts w:asciiTheme="minorHAnsi" w:hAnsiTheme="minorHAnsi" w:cstheme="minorHAnsi"/>
          <w:color w:val="3B3835"/>
          <w:sz w:val="22"/>
          <w:szCs w:val="22"/>
          <w:shd w:val="clear" w:color="auto" w:fill="FFFFFF"/>
        </w:rPr>
        <w:t xml:space="preserve"> </w:t>
      </w:r>
      <w:r w:rsidRPr="00985E78">
        <w:rPr>
          <w:rFonts w:asciiTheme="minorHAnsi" w:hAnsiTheme="minorHAnsi" w:cstheme="minorHAnsi"/>
          <w:color w:val="3B3835"/>
          <w:sz w:val="22"/>
          <w:szCs w:val="22"/>
          <w:shd w:val="clear" w:color="auto" w:fill="FFFFFF"/>
        </w:rPr>
        <w:t>or Director will be advised of breaches of this policy and will be responsible for appropriate remedial action which may include disciplinary action, including suspension or termination of employment</w:t>
      </w:r>
      <w:r>
        <w:rPr>
          <w:rFonts w:ascii="Helvetica" w:hAnsi="Helvetica"/>
          <w:color w:val="3B3835"/>
          <w:sz w:val="21"/>
          <w:szCs w:val="21"/>
          <w:shd w:val="clear" w:color="auto" w:fill="FFFFFF"/>
        </w:rPr>
        <w:t>.</w:t>
      </w:r>
    </w:p>
    <w:p w14:paraId="4D06BFB8" w14:textId="6A1E4EFC" w:rsidR="002F08EA" w:rsidRPr="00085181" w:rsidRDefault="002F08EA" w:rsidP="00085181">
      <w:pPr>
        <w:pStyle w:val="Heading1"/>
        <w:numPr>
          <w:ilvl w:val="0"/>
          <w:numId w:val="1"/>
        </w:numPr>
        <w:rPr>
          <w:rFonts w:asciiTheme="minorHAnsi" w:hAnsiTheme="minorHAnsi" w:cstheme="minorHAnsi"/>
          <w:color w:val="auto"/>
          <w:shd w:val="clear" w:color="auto" w:fill="FFFFFF"/>
        </w:rPr>
      </w:pPr>
      <w:bookmarkStart w:id="20" w:name="_Toc79058832"/>
      <w:r w:rsidRPr="00085181">
        <w:rPr>
          <w:rFonts w:asciiTheme="minorHAnsi" w:hAnsiTheme="minorHAnsi" w:cstheme="minorHAnsi"/>
          <w:color w:val="auto"/>
          <w:shd w:val="clear" w:color="auto" w:fill="FFFFFF"/>
        </w:rPr>
        <w:t>Exceptions</w:t>
      </w:r>
      <w:bookmarkEnd w:id="20"/>
    </w:p>
    <w:p w14:paraId="31A1427B" w14:textId="27C90C57" w:rsidR="002F08EA" w:rsidRDefault="00085181" w:rsidP="002F08EA">
      <w:pPr>
        <w:pStyle w:val="ListParagraph"/>
        <w:ind w:left="360"/>
        <w:rPr>
          <w:rFonts w:asciiTheme="minorHAnsi" w:hAnsiTheme="minorHAnsi" w:cstheme="minorHAnsi"/>
          <w:sz w:val="22"/>
          <w:szCs w:val="22"/>
        </w:rPr>
      </w:pPr>
      <w:r w:rsidRPr="00085181">
        <w:rPr>
          <w:rFonts w:asciiTheme="minorHAnsi" w:hAnsiTheme="minorHAnsi" w:cstheme="minorHAnsi"/>
          <w:sz w:val="22"/>
          <w:szCs w:val="22"/>
        </w:rPr>
        <w:t>In certain circumstances, exceptions to this policy may be allowed based on demonstrated business need. Exceptions to this policy must be formally documented and approved by the Chief Information Officer. Policy exceptions will be reviewed on a periodic basis for appropriateness.</w:t>
      </w:r>
    </w:p>
    <w:p w14:paraId="66EB2392" w14:textId="77777777" w:rsidR="00085181" w:rsidRPr="00085181" w:rsidRDefault="00085181" w:rsidP="002F08EA">
      <w:pPr>
        <w:pStyle w:val="ListParagraph"/>
        <w:ind w:left="360"/>
        <w:rPr>
          <w:rFonts w:asciiTheme="minorHAnsi" w:hAnsiTheme="minorHAnsi" w:cstheme="minorHAnsi"/>
          <w:color w:val="3B3835"/>
          <w:sz w:val="22"/>
          <w:szCs w:val="22"/>
          <w:shd w:val="clear" w:color="auto" w:fill="FFFFFF"/>
        </w:rPr>
      </w:pPr>
    </w:p>
    <w:p w14:paraId="33DBC6EB" w14:textId="7B66712C" w:rsidR="00AE6281" w:rsidRPr="002E659E" w:rsidRDefault="00AE6281" w:rsidP="002E659E">
      <w:pPr>
        <w:pStyle w:val="Heading1"/>
        <w:numPr>
          <w:ilvl w:val="0"/>
          <w:numId w:val="1"/>
        </w:numPr>
        <w:rPr>
          <w:color w:val="auto"/>
        </w:rPr>
      </w:pPr>
      <w:bookmarkStart w:id="21" w:name="_Toc79058833"/>
      <w:r w:rsidRPr="002E659E">
        <w:rPr>
          <w:color w:val="auto"/>
        </w:rPr>
        <w:t>Employee Declaration</w:t>
      </w:r>
      <w:bookmarkEnd w:id="21"/>
    </w:p>
    <w:p w14:paraId="55111CCD" w14:textId="15CF50F8" w:rsidR="00AE6281" w:rsidRDefault="0026480E" w:rsidP="00AE6281">
      <w:pPr>
        <w:pStyle w:val="ListParagraph"/>
        <w:ind w:left="360"/>
        <w:rPr>
          <w:rFonts w:ascii="Calibri" w:hAnsi="Calibri" w:cs="Calibri"/>
          <w:color w:val="3B3835"/>
          <w:sz w:val="22"/>
          <w:szCs w:val="22"/>
          <w:shd w:val="clear" w:color="auto" w:fill="FFFFFF"/>
        </w:rPr>
      </w:pPr>
      <w:r w:rsidRPr="0026480E">
        <w:rPr>
          <w:rFonts w:ascii="Calibri" w:hAnsi="Calibri" w:cs="Calibri"/>
          <w:color w:val="3B3835"/>
          <w:sz w:val="22"/>
          <w:szCs w:val="22"/>
          <w:shd w:val="clear" w:color="auto" w:fill="FFFFFF"/>
        </w:rPr>
        <w:t>I [employee name], have read and understand the above Mobile Device</w:t>
      </w:r>
      <w:r>
        <w:rPr>
          <w:rFonts w:ascii="Calibri" w:hAnsi="Calibri" w:cs="Calibri"/>
          <w:color w:val="3B3835"/>
          <w:sz w:val="22"/>
          <w:szCs w:val="22"/>
          <w:shd w:val="clear" w:color="auto" w:fill="FFFFFF"/>
        </w:rPr>
        <w:t xml:space="preserve">s and Teleworking </w:t>
      </w:r>
      <w:r w:rsidRPr="0026480E">
        <w:rPr>
          <w:rFonts w:ascii="Calibri" w:hAnsi="Calibri" w:cs="Calibri"/>
          <w:color w:val="3B3835"/>
          <w:sz w:val="22"/>
          <w:szCs w:val="22"/>
          <w:shd w:val="clear" w:color="auto" w:fill="FFFFFF"/>
        </w:rPr>
        <w:t>Policy, and consent to adhere to the rules outlined therein</w:t>
      </w:r>
    </w:p>
    <w:p w14:paraId="4D61F044" w14:textId="414B470E" w:rsidR="00E75AD3" w:rsidRDefault="00E75AD3" w:rsidP="00AE6281">
      <w:pPr>
        <w:pStyle w:val="ListParagraph"/>
        <w:ind w:left="360"/>
        <w:rPr>
          <w:rFonts w:ascii="Calibri" w:hAnsi="Calibri" w:cs="Calibri"/>
          <w:color w:val="3B3835"/>
          <w:sz w:val="22"/>
          <w:szCs w:val="22"/>
          <w:shd w:val="clear" w:color="auto" w:fill="FFFFFF"/>
        </w:rPr>
      </w:pPr>
    </w:p>
    <w:p w14:paraId="7FF1C291" w14:textId="0E4F13DD" w:rsidR="00E75AD3" w:rsidRPr="0026480E" w:rsidRDefault="00914649" w:rsidP="00AE6281">
      <w:pPr>
        <w:pStyle w:val="ListParagraph"/>
        <w:ind w:left="360"/>
        <w:rPr>
          <w:rFonts w:ascii="Calibri" w:hAnsi="Calibri" w:cs="Calibri"/>
          <w:sz w:val="22"/>
          <w:szCs w:val="22"/>
        </w:rPr>
      </w:pPr>
      <w:r>
        <w:rPr>
          <w:rFonts w:ascii="Calibri" w:hAnsi="Calibri" w:cs="Calibri"/>
          <w:noProof/>
          <w:sz w:val="22"/>
          <w:szCs w:val="22"/>
        </w:rPr>
        <w:lastRenderedPageBreak/>
        <w:pict w14:anchorId="12C37382">
          <v:shape id="_x0000_s1033" type="#_x0000_t32" style="position:absolute;left:0;text-align:left;margin-left:18pt;margin-top:16.2pt;width:129pt;height:0;z-index:251659264" o:connectortype="straight"/>
        </w:pict>
      </w:r>
      <w:r>
        <w:rPr>
          <w:rFonts w:ascii="Calibri" w:hAnsi="Calibri" w:cs="Calibri"/>
          <w:noProof/>
          <w:sz w:val="22"/>
          <w:szCs w:val="22"/>
        </w:rPr>
        <w:pict w14:anchorId="60B7FA2F">
          <v:shape id="_x0000_s1034" type="#_x0000_t32" style="position:absolute;left:0;text-align:left;margin-left:324.75pt;margin-top:17.7pt;width:108.75pt;height:0;z-index:251660288" o:connectortype="straight"/>
        </w:pict>
      </w:r>
    </w:p>
    <w:p w14:paraId="2BA501AC" w14:textId="412E9F76" w:rsidR="00D725EC" w:rsidRDefault="00E75AD3">
      <w:pPr>
        <w:rPr>
          <w:rFonts w:cstheme="minorHAnsi"/>
        </w:rPr>
      </w:pPr>
      <w:r>
        <w:rPr>
          <w:rFonts w:cstheme="minorHAnsi"/>
        </w:rPr>
        <w:t xml:space="preserve">        </w:t>
      </w:r>
      <w:r w:rsidR="00153245">
        <w:rPr>
          <w:rFonts w:cstheme="minorHAnsi"/>
        </w:rPr>
        <w:t xml:space="preserve">      </w:t>
      </w:r>
      <w:r>
        <w:rPr>
          <w:rFonts w:cstheme="minorHAnsi"/>
        </w:rPr>
        <w:t>Employee signature                                                                                                Date</w:t>
      </w:r>
    </w:p>
    <w:p w14:paraId="66DF0B09" w14:textId="683F8802" w:rsidR="00E75AD3" w:rsidRDefault="00914649">
      <w:pPr>
        <w:rPr>
          <w:rFonts w:cstheme="minorHAnsi"/>
        </w:rPr>
      </w:pPr>
      <w:r>
        <w:rPr>
          <w:rFonts w:cstheme="minorHAnsi"/>
          <w:noProof/>
        </w:rPr>
        <w:pict w14:anchorId="6851AA70">
          <v:shape id="_x0000_s1036" type="#_x0000_t32" style="position:absolute;margin-left:324.75pt;margin-top:20.8pt;width:108pt;height:0;z-index:251662336" o:connectortype="straight"/>
        </w:pict>
      </w:r>
      <w:r>
        <w:rPr>
          <w:rFonts w:cstheme="minorHAnsi"/>
          <w:noProof/>
        </w:rPr>
        <w:pict w14:anchorId="2A9EA2D4">
          <v:shape id="_x0000_s1035" type="#_x0000_t32" style="position:absolute;margin-left:20.25pt;margin-top:21.55pt;width:124.5pt;height:0;z-index:251661312" o:connectortype="straight"/>
        </w:pict>
      </w:r>
      <w:r w:rsidR="00E75AD3">
        <w:rPr>
          <w:rFonts w:cstheme="minorHAnsi"/>
        </w:rPr>
        <w:t xml:space="preserve">     </w:t>
      </w:r>
    </w:p>
    <w:p w14:paraId="23FE6E4F" w14:textId="1E9774E4" w:rsidR="00E75AD3" w:rsidRDefault="00E75AD3">
      <w:pPr>
        <w:rPr>
          <w:rFonts w:cstheme="minorHAnsi"/>
        </w:rPr>
      </w:pPr>
      <w:r>
        <w:rPr>
          <w:rFonts w:cstheme="minorHAnsi"/>
        </w:rPr>
        <w:t xml:space="preserve">        </w:t>
      </w:r>
      <w:r w:rsidR="002037D6">
        <w:rPr>
          <w:rFonts w:cstheme="minorHAnsi"/>
        </w:rPr>
        <w:t xml:space="preserve">  </w:t>
      </w:r>
      <w:r w:rsidR="00153245">
        <w:rPr>
          <w:rFonts w:cstheme="minorHAnsi"/>
        </w:rPr>
        <w:t xml:space="preserve">    </w:t>
      </w:r>
      <w:r>
        <w:rPr>
          <w:rFonts w:cstheme="minorHAnsi"/>
        </w:rPr>
        <w:t>Manager signature</w:t>
      </w:r>
      <w:r w:rsidR="002037D6">
        <w:rPr>
          <w:rFonts w:cstheme="minorHAnsi"/>
        </w:rPr>
        <w:t xml:space="preserve">                                                                                                 Date</w:t>
      </w:r>
    </w:p>
    <w:p w14:paraId="725728C0" w14:textId="1EDBE0CB" w:rsidR="00153245" w:rsidRDefault="00914649">
      <w:pPr>
        <w:rPr>
          <w:rFonts w:cstheme="minorHAnsi"/>
        </w:rPr>
      </w:pPr>
      <w:r>
        <w:rPr>
          <w:rFonts w:cstheme="minorHAnsi"/>
          <w:noProof/>
        </w:rPr>
        <w:pict w14:anchorId="66A69934">
          <v:shape id="_x0000_s1037" type="#_x0000_t32" style="position:absolute;margin-left:22.5pt;margin-top:23.9pt;width:125.25pt;height:0;z-index:251663360" o:connectortype="straight"/>
        </w:pict>
      </w:r>
      <w:r>
        <w:rPr>
          <w:rFonts w:cstheme="minorHAnsi"/>
          <w:noProof/>
        </w:rPr>
        <w:pict w14:anchorId="5555C1B5">
          <v:shape id="_x0000_s1039" type="#_x0000_t32" style="position:absolute;margin-left:323.25pt;margin-top:24.65pt;width:108pt;height:0;z-index:251664384" o:connectortype="straight"/>
        </w:pict>
      </w:r>
      <w:r w:rsidR="00153245">
        <w:rPr>
          <w:rFonts w:cstheme="minorHAnsi"/>
        </w:rPr>
        <w:t xml:space="preserve">                                                                         </w:t>
      </w:r>
    </w:p>
    <w:p w14:paraId="5E203B55" w14:textId="25A5CF7D" w:rsidR="00153245" w:rsidRPr="00292C84" w:rsidRDefault="00153245">
      <w:pPr>
        <w:rPr>
          <w:rFonts w:cstheme="minorHAnsi"/>
        </w:rPr>
      </w:pPr>
      <w:r>
        <w:rPr>
          <w:rFonts w:cstheme="minorHAnsi"/>
        </w:rPr>
        <w:t xml:space="preserve">          IT administrator signature                                                                                         Date   </w:t>
      </w:r>
    </w:p>
    <w:sectPr w:rsidR="00153245" w:rsidRPr="00292C84" w:rsidSect="004926DF">
      <w:headerReference w:type="default" r:id="rId8"/>
      <w:footerReference w:type="default" r:id="rId9"/>
      <w:headerReference w:type="first" r:id="rId10"/>
      <w:footerReference w:type="first" r:id="rId11"/>
      <w:pgSz w:w="12240" w:h="15840"/>
      <w:pgMar w:top="225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04205" w14:textId="77777777" w:rsidR="00914649" w:rsidRDefault="00914649">
      <w:pPr>
        <w:spacing w:after="0" w:line="240" w:lineRule="auto"/>
      </w:pPr>
      <w:r>
        <w:separator/>
      </w:r>
    </w:p>
  </w:endnote>
  <w:endnote w:type="continuationSeparator" w:id="0">
    <w:p w14:paraId="4F8DFE04" w14:textId="77777777" w:rsidR="00914649" w:rsidRDefault="009146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977F4" w14:textId="77777777" w:rsidR="004926DF" w:rsidRDefault="00914649" w:rsidP="004926DF">
    <w:pPr>
      <w:pStyle w:val="Footer"/>
      <w:tabs>
        <w:tab w:val="clear" w:pos="4513"/>
        <w:tab w:val="center" w:pos="4500"/>
        <w:tab w:val="right" w:pos="9000"/>
      </w:tabs>
      <w:ind w:left="0"/>
      <w:rPr>
        <w:rFonts w:cs="Arial"/>
        <w:bCs/>
        <w:szCs w:val="22"/>
      </w:rPr>
    </w:pPr>
    <w:r>
      <w:rPr>
        <w:rFonts w:cs="Arial"/>
        <w:bCs/>
        <w:noProof/>
        <w:szCs w:val="22"/>
      </w:rPr>
      <w:pict w14:anchorId="67A04FFC">
        <v:shapetype id="_x0000_t32" coordsize="21600,21600" o:spt="32" o:oned="t" path="m,l21600,21600e" filled="f">
          <v:path arrowok="t" fillok="f" o:connecttype="none"/>
          <o:lock v:ext="edit" shapetype="t"/>
        </v:shapetype>
        <v:shape id="_x0000_s2063" type="#_x0000_t32" style="position:absolute;left:0;text-align:left;margin-left:-.75pt;margin-top:8.05pt;width:464.25pt;height:1.25pt;flip:y;z-index:251661312" o:connectortype="straight"/>
      </w:pict>
    </w:r>
  </w:p>
  <w:p w14:paraId="2DEB735B" w14:textId="77777777" w:rsidR="004926DF" w:rsidRPr="00B750A3" w:rsidRDefault="004926DF" w:rsidP="004926DF">
    <w:pPr>
      <w:pStyle w:val="Footer"/>
      <w:tabs>
        <w:tab w:val="clear" w:pos="4513"/>
        <w:tab w:val="center" w:pos="4500"/>
        <w:tab w:val="right" w:pos="9000"/>
      </w:tabs>
      <w:ind w:left="0"/>
      <w:jc w:val="center"/>
      <w:rPr>
        <w:rStyle w:val="PageNumber"/>
        <w:rFonts w:cs="Arial"/>
        <w:bCs/>
        <w:sz w:val="20"/>
        <w:szCs w:val="20"/>
      </w:rPr>
    </w:pPr>
    <w:r w:rsidRPr="00B750A3">
      <w:rPr>
        <w:rFonts w:cs="Arial"/>
        <w:bCs/>
        <w:sz w:val="20"/>
        <w:szCs w:val="20"/>
      </w:rPr>
      <w:t>Document No:</w:t>
    </w:r>
    <w:r w:rsidRPr="00B750A3">
      <w:rPr>
        <w:rFonts w:cs="Arial"/>
        <w:bCs/>
        <w:sz w:val="20"/>
        <w:szCs w:val="20"/>
      </w:rPr>
      <w:tab/>
    </w:r>
    <w:r>
      <w:rPr>
        <w:rFonts w:cs="Arial"/>
        <w:bCs/>
        <w:sz w:val="20"/>
        <w:szCs w:val="20"/>
      </w:rPr>
      <w:t>Confidential</w:t>
    </w:r>
    <w:r w:rsidRPr="00B750A3">
      <w:rPr>
        <w:rFonts w:cs="Arial"/>
        <w:bCs/>
        <w:sz w:val="20"/>
        <w:szCs w:val="20"/>
      </w:rPr>
      <w:tab/>
      <w:t xml:space="preserve">Sheet: </w:t>
    </w:r>
    <w:r w:rsidRPr="00B750A3">
      <w:rPr>
        <w:rStyle w:val="PageNumber"/>
        <w:rFonts w:cs="Arial"/>
        <w:bCs/>
        <w:sz w:val="20"/>
        <w:szCs w:val="20"/>
      </w:rPr>
      <w:fldChar w:fldCharType="begin"/>
    </w:r>
    <w:r w:rsidRPr="00B750A3">
      <w:rPr>
        <w:rStyle w:val="PageNumber"/>
        <w:rFonts w:cs="Arial"/>
        <w:bCs/>
        <w:sz w:val="20"/>
        <w:szCs w:val="20"/>
      </w:rPr>
      <w:instrText xml:space="preserve"> PAGE </w:instrText>
    </w:r>
    <w:r w:rsidRPr="00B750A3">
      <w:rPr>
        <w:rStyle w:val="PageNumber"/>
        <w:rFonts w:cs="Arial"/>
        <w:bCs/>
        <w:sz w:val="20"/>
        <w:szCs w:val="20"/>
      </w:rPr>
      <w:fldChar w:fldCharType="separate"/>
    </w:r>
    <w:r>
      <w:rPr>
        <w:rStyle w:val="PageNumber"/>
        <w:rFonts w:cs="Arial"/>
        <w:bCs/>
        <w:sz w:val="20"/>
        <w:szCs w:val="20"/>
      </w:rPr>
      <w:t>2</w:t>
    </w:r>
    <w:r w:rsidRPr="00B750A3">
      <w:rPr>
        <w:rStyle w:val="PageNumber"/>
        <w:rFonts w:cs="Arial"/>
        <w:bCs/>
        <w:sz w:val="20"/>
        <w:szCs w:val="20"/>
      </w:rPr>
      <w:fldChar w:fldCharType="end"/>
    </w:r>
    <w:r w:rsidRPr="00B750A3">
      <w:rPr>
        <w:rStyle w:val="PageNumber"/>
        <w:rFonts w:cs="Arial"/>
        <w:bCs/>
        <w:sz w:val="20"/>
        <w:szCs w:val="20"/>
      </w:rPr>
      <w:t xml:space="preserve"> of </w:t>
    </w:r>
    <w:r w:rsidRPr="00B750A3">
      <w:rPr>
        <w:rStyle w:val="PageNumber"/>
        <w:rFonts w:cs="Arial"/>
        <w:bCs/>
        <w:sz w:val="20"/>
        <w:szCs w:val="20"/>
      </w:rPr>
      <w:fldChar w:fldCharType="begin"/>
    </w:r>
    <w:r w:rsidRPr="00B750A3">
      <w:rPr>
        <w:rStyle w:val="PageNumber"/>
        <w:rFonts w:cs="Arial"/>
        <w:bCs/>
        <w:sz w:val="20"/>
        <w:szCs w:val="20"/>
      </w:rPr>
      <w:instrText xml:space="preserve"> NUMPAGES </w:instrText>
    </w:r>
    <w:r w:rsidRPr="00B750A3">
      <w:rPr>
        <w:rStyle w:val="PageNumber"/>
        <w:rFonts w:cs="Arial"/>
        <w:bCs/>
        <w:sz w:val="20"/>
        <w:szCs w:val="20"/>
      </w:rPr>
      <w:fldChar w:fldCharType="separate"/>
    </w:r>
    <w:r>
      <w:rPr>
        <w:rStyle w:val="PageNumber"/>
        <w:rFonts w:cs="Arial"/>
        <w:bCs/>
        <w:sz w:val="20"/>
        <w:szCs w:val="20"/>
      </w:rPr>
      <w:t>10</w:t>
    </w:r>
    <w:r w:rsidRPr="00B750A3">
      <w:rPr>
        <w:rStyle w:val="PageNumber"/>
        <w:rFonts w:cs="Arial"/>
        <w:bCs/>
        <w:sz w:val="20"/>
        <w:szCs w:val="20"/>
      </w:rPr>
      <w:fldChar w:fldCharType="end"/>
    </w:r>
  </w:p>
  <w:p w14:paraId="3CB527E0" w14:textId="77777777" w:rsidR="004926DF" w:rsidRPr="00B750A3" w:rsidRDefault="004926DF" w:rsidP="004926DF">
    <w:pPr>
      <w:pStyle w:val="Footer"/>
      <w:tabs>
        <w:tab w:val="center" w:pos="4680"/>
        <w:tab w:val="right" w:pos="9000"/>
      </w:tabs>
      <w:ind w:left="0"/>
      <w:rPr>
        <w:rFonts w:cs="Arial"/>
        <w:bCs/>
        <w:sz w:val="20"/>
        <w:szCs w:val="20"/>
      </w:rPr>
    </w:pPr>
    <w:r w:rsidRPr="00B750A3">
      <w:rPr>
        <w:rFonts w:cs="Arial"/>
        <w:bCs/>
        <w:sz w:val="20"/>
        <w:szCs w:val="20"/>
      </w:rPr>
      <w:t xml:space="preserve">Revision No: </w:t>
    </w:r>
    <w:r w:rsidRPr="00B750A3">
      <w:rPr>
        <w:rStyle w:val="PageNumber"/>
        <w:rFonts w:cs="Arial"/>
        <w:bCs/>
        <w:sz w:val="20"/>
        <w:szCs w:val="20"/>
      </w:rPr>
      <w:tab/>
    </w:r>
    <w:r w:rsidRPr="00B750A3">
      <w:rPr>
        <w:rStyle w:val="PageNumber"/>
        <w:rFonts w:cs="Arial"/>
        <w:bCs/>
        <w:sz w:val="20"/>
        <w:szCs w:val="20"/>
      </w:rPr>
      <w:tab/>
    </w:r>
    <w:r w:rsidRPr="00B750A3">
      <w:rPr>
        <w:rStyle w:val="PageNumber"/>
        <w:rFonts w:cs="Arial"/>
        <w:bCs/>
        <w:sz w:val="20"/>
        <w:szCs w:val="20"/>
      </w:rPr>
      <w:tab/>
      <w:t>Issue Date: xx-xxx-xx</w:t>
    </w:r>
  </w:p>
  <w:p w14:paraId="0292DB4F" w14:textId="77777777" w:rsidR="00F17304" w:rsidRDefault="00914649" w:rsidP="00466133">
    <w:pPr>
      <w:pStyle w:val="Footer"/>
      <w:ind w:left="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3483C" w14:textId="77777777" w:rsidR="004926DF" w:rsidRPr="00D80DDB" w:rsidRDefault="00914649" w:rsidP="004926DF">
    <w:pPr>
      <w:pStyle w:val="Footer"/>
      <w:ind w:left="0"/>
      <w:rPr>
        <w:sz w:val="20"/>
        <w:szCs w:val="20"/>
      </w:rPr>
    </w:pPr>
    <w:r>
      <w:rPr>
        <w:noProof/>
        <w:sz w:val="20"/>
        <w:szCs w:val="20"/>
      </w:rPr>
      <w:pict w14:anchorId="3EDD8C11">
        <v:shapetype id="_x0000_t32" coordsize="21600,21600" o:spt="32" o:oned="t" path="m,l21600,21600e" filled="f">
          <v:path arrowok="t" fillok="f" o:connecttype="none"/>
          <o:lock v:ext="edit" shapetype="t"/>
        </v:shapetype>
        <v:shape id="_x0000_s2062" type="#_x0000_t32" style="position:absolute;left:0;text-align:left;margin-left:-3.75pt;margin-top:-3.5pt;width:467.25pt;height:0;z-index:251659264" o:connectortype="straight"/>
      </w:pict>
    </w:r>
    <w:r w:rsidR="004926DF">
      <w:rPr>
        <w:sz w:val="20"/>
        <w:szCs w:val="20"/>
      </w:rPr>
      <w:tab/>
      <w:t>Confidential</w:t>
    </w:r>
  </w:p>
  <w:p w14:paraId="3B159B7E" w14:textId="43E7030E" w:rsidR="00F17304" w:rsidRDefault="00914649">
    <w:pPr>
      <w:pStyle w:val="Footer"/>
    </w:pPr>
  </w:p>
  <w:p w14:paraId="4C746A9F" w14:textId="77777777" w:rsidR="00F17304" w:rsidRDefault="009146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AFFB9" w14:textId="77777777" w:rsidR="00914649" w:rsidRDefault="00914649">
      <w:pPr>
        <w:spacing w:after="0" w:line="240" w:lineRule="auto"/>
      </w:pPr>
      <w:r>
        <w:separator/>
      </w:r>
    </w:p>
  </w:footnote>
  <w:footnote w:type="continuationSeparator" w:id="0">
    <w:p w14:paraId="69837E3E" w14:textId="77777777" w:rsidR="00914649" w:rsidRDefault="009146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00" w:type="dxa"/>
      <w:tblLayout w:type="fixed"/>
      <w:tblCellMar>
        <w:left w:w="30" w:type="dxa"/>
        <w:right w:w="30" w:type="dxa"/>
      </w:tblCellMar>
      <w:tblLook w:val="0000" w:firstRow="0" w:lastRow="0" w:firstColumn="0" w:lastColumn="0" w:noHBand="0" w:noVBand="0"/>
    </w:tblPr>
    <w:tblGrid>
      <w:gridCol w:w="9300"/>
    </w:tblGrid>
    <w:tr w:rsidR="004926DF" w:rsidRPr="00346655" w14:paraId="3C8F0AC5" w14:textId="77777777" w:rsidTr="00F56B7E">
      <w:trPr>
        <w:trHeight w:val="557"/>
      </w:trPr>
      <w:tc>
        <w:tcPr>
          <w:tcW w:w="9300" w:type="dxa"/>
          <w:tcBorders>
            <w:top w:val="single" w:sz="4" w:space="0" w:color="auto"/>
            <w:left w:val="single" w:sz="4" w:space="0" w:color="auto"/>
            <w:bottom w:val="single" w:sz="4" w:space="0" w:color="auto"/>
            <w:right w:val="single" w:sz="4" w:space="0" w:color="auto"/>
          </w:tcBorders>
          <w:shd w:val="clear" w:color="auto" w:fill="17365D"/>
          <w:vAlign w:val="center"/>
        </w:tcPr>
        <w:p w14:paraId="5D7DC22C" w14:textId="58EBCF9A" w:rsidR="004926DF" w:rsidRPr="00346655" w:rsidRDefault="004926DF" w:rsidP="004926DF">
          <w:pPr>
            <w:keepNext/>
            <w:spacing w:before="120" w:after="120" w:line="240" w:lineRule="auto"/>
            <w:ind w:left="720"/>
            <w:jc w:val="center"/>
            <w:outlineLvl w:val="3"/>
            <w:rPr>
              <w:rFonts w:eastAsia="Times New Roman" w:cs="Arial"/>
              <w:bCs/>
              <w:iCs/>
              <w:color w:val="FFFFFF"/>
              <w:kern w:val="28"/>
              <w:sz w:val="32"/>
              <w:szCs w:val="32"/>
              <w:lang w:eastAsia="en-GB"/>
            </w:rPr>
          </w:pPr>
          <w:r>
            <w:rPr>
              <w:rFonts w:eastAsia="Times New Roman" w:cs="Arial"/>
              <w:bCs/>
              <w:iCs/>
              <w:color w:val="FFFFFF"/>
              <w:kern w:val="28"/>
              <w:sz w:val="32"/>
              <w:szCs w:val="32"/>
              <w:lang w:eastAsia="en-GB"/>
            </w:rPr>
            <w:t>Mobile Devices and Teleworking Policy</w:t>
          </w:r>
        </w:p>
      </w:tc>
    </w:tr>
  </w:tbl>
  <w:p w14:paraId="23E296EB" w14:textId="03DA01A5" w:rsidR="00F17304" w:rsidRPr="001243CF" w:rsidRDefault="00914649" w:rsidP="00466133">
    <w:pPr>
      <w:pStyle w:val="Header"/>
      <w:ind w:left="0"/>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0" w:type="dxa"/>
      <w:tblLayout w:type="fixed"/>
      <w:tblCellMar>
        <w:left w:w="30" w:type="dxa"/>
        <w:right w:w="30" w:type="dxa"/>
      </w:tblCellMar>
      <w:tblLook w:val="0000" w:firstRow="0" w:lastRow="0" w:firstColumn="0" w:lastColumn="0" w:noHBand="0" w:noVBand="0"/>
    </w:tblPr>
    <w:tblGrid>
      <w:gridCol w:w="1435"/>
      <w:gridCol w:w="1928"/>
      <w:gridCol w:w="797"/>
      <w:gridCol w:w="1055"/>
      <w:gridCol w:w="227"/>
      <w:gridCol w:w="224"/>
      <w:gridCol w:w="1259"/>
      <w:gridCol w:w="865"/>
      <w:gridCol w:w="1600"/>
    </w:tblGrid>
    <w:tr w:rsidR="004926DF" w:rsidRPr="00072004" w14:paraId="27002EE9" w14:textId="77777777" w:rsidTr="00F56B7E">
      <w:trPr>
        <w:trHeight w:val="557"/>
      </w:trPr>
      <w:tc>
        <w:tcPr>
          <w:tcW w:w="1435" w:type="dxa"/>
          <w:tcBorders>
            <w:top w:val="single" w:sz="4" w:space="0" w:color="auto"/>
            <w:left w:val="single" w:sz="4" w:space="0" w:color="auto"/>
            <w:bottom w:val="single" w:sz="4" w:space="0" w:color="auto"/>
            <w:right w:val="single" w:sz="4" w:space="0" w:color="auto"/>
          </w:tcBorders>
          <w:vAlign w:val="center"/>
        </w:tcPr>
        <w:p w14:paraId="7F6ED0D0" w14:textId="77777777" w:rsidR="004926DF" w:rsidRPr="00072004" w:rsidRDefault="004926DF" w:rsidP="004926DF">
          <w:pPr>
            <w:spacing w:after="0" w:line="240" w:lineRule="auto"/>
            <w:jc w:val="center"/>
            <w:rPr>
              <w:rFonts w:eastAsia="Times New Roman" w:cs="Arial"/>
              <w:kern w:val="28"/>
              <w:sz w:val="24"/>
              <w:szCs w:val="8"/>
              <w:lang w:eastAsia="en-GB"/>
            </w:rPr>
          </w:pPr>
          <w:r w:rsidRPr="00072004">
            <w:rPr>
              <w:rFonts w:eastAsia="Times New Roman" w:cs="Arial"/>
              <w:b/>
              <w:kern w:val="28"/>
              <w:sz w:val="24"/>
              <w:szCs w:val="8"/>
              <w:lang w:eastAsia="en-GB"/>
            </w:rPr>
            <w:t>&lt;Logo&gt;</w:t>
          </w:r>
        </w:p>
      </w:tc>
      <w:tc>
        <w:tcPr>
          <w:tcW w:w="6355" w:type="dxa"/>
          <w:gridSpan w:val="7"/>
          <w:tcBorders>
            <w:top w:val="single" w:sz="4" w:space="0" w:color="auto"/>
            <w:left w:val="single" w:sz="4" w:space="0" w:color="auto"/>
            <w:bottom w:val="single" w:sz="4" w:space="0" w:color="auto"/>
            <w:right w:val="single" w:sz="4" w:space="0" w:color="auto"/>
          </w:tcBorders>
          <w:vAlign w:val="center"/>
        </w:tcPr>
        <w:p w14:paraId="594DC1D5" w14:textId="77777777" w:rsidR="004926DF" w:rsidRPr="00072004" w:rsidRDefault="004926DF" w:rsidP="004926DF">
          <w:pPr>
            <w:spacing w:after="0" w:line="240" w:lineRule="auto"/>
            <w:jc w:val="center"/>
            <w:rPr>
              <w:rFonts w:eastAsia="Times New Roman" w:cs="Arial"/>
              <w:kern w:val="28"/>
              <w:sz w:val="24"/>
              <w:szCs w:val="8"/>
              <w:lang w:eastAsia="en-GB"/>
            </w:rPr>
          </w:pPr>
          <w:r w:rsidRPr="00072004">
            <w:rPr>
              <w:rFonts w:eastAsia="Times New Roman" w:cs="Arial"/>
              <w:b/>
              <w:kern w:val="28"/>
              <w:sz w:val="24"/>
              <w:szCs w:val="8"/>
              <w:lang w:eastAsia="en-GB"/>
            </w:rPr>
            <w:t>&lt;Company Name&gt;</w:t>
          </w:r>
        </w:p>
      </w:tc>
      <w:tc>
        <w:tcPr>
          <w:tcW w:w="1600" w:type="dxa"/>
          <w:tcBorders>
            <w:top w:val="single" w:sz="4" w:space="0" w:color="auto"/>
            <w:left w:val="single" w:sz="4" w:space="0" w:color="auto"/>
            <w:bottom w:val="single" w:sz="4" w:space="0" w:color="auto"/>
            <w:right w:val="single" w:sz="4" w:space="0" w:color="auto"/>
          </w:tcBorders>
          <w:vAlign w:val="center"/>
        </w:tcPr>
        <w:p w14:paraId="1711F567" w14:textId="77777777" w:rsidR="004926DF" w:rsidRPr="00072004" w:rsidRDefault="004926DF" w:rsidP="004926DF">
          <w:pPr>
            <w:spacing w:after="0" w:line="240" w:lineRule="auto"/>
            <w:jc w:val="center"/>
            <w:rPr>
              <w:rFonts w:eastAsia="Times New Roman" w:cs="Arial"/>
              <w:bCs/>
              <w:kern w:val="28"/>
              <w:szCs w:val="4"/>
              <w:lang w:eastAsia="en-GB"/>
            </w:rPr>
          </w:pPr>
          <w:r w:rsidRPr="00072004">
            <w:rPr>
              <w:rFonts w:cs="Arial"/>
              <w:b/>
              <w:sz w:val="24"/>
              <w:szCs w:val="8"/>
            </w:rPr>
            <w:t>Normal</w:t>
          </w:r>
        </w:p>
      </w:tc>
    </w:tr>
    <w:tr w:rsidR="004926DF" w:rsidRPr="00346655" w14:paraId="4CF82421" w14:textId="77777777" w:rsidTr="00F56B7E">
      <w:trPr>
        <w:trHeight w:val="80"/>
      </w:trPr>
      <w:tc>
        <w:tcPr>
          <w:tcW w:w="1435" w:type="dxa"/>
          <w:tcBorders>
            <w:top w:val="single" w:sz="4" w:space="0" w:color="auto"/>
            <w:bottom w:val="single" w:sz="4" w:space="0" w:color="auto"/>
          </w:tcBorders>
        </w:tcPr>
        <w:p w14:paraId="4D1466DA" w14:textId="77777777" w:rsidR="004926DF" w:rsidRPr="00346655" w:rsidRDefault="004926DF" w:rsidP="004926DF">
          <w:pPr>
            <w:spacing w:after="0" w:line="240" w:lineRule="auto"/>
            <w:jc w:val="center"/>
            <w:rPr>
              <w:rFonts w:eastAsia="Times New Roman" w:cs="Arial"/>
              <w:b/>
              <w:color w:val="000000"/>
              <w:kern w:val="28"/>
              <w:sz w:val="10"/>
              <w:lang w:eastAsia="en-GB"/>
            </w:rPr>
          </w:pPr>
        </w:p>
      </w:tc>
      <w:tc>
        <w:tcPr>
          <w:tcW w:w="1928" w:type="dxa"/>
          <w:tcBorders>
            <w:top w:val="single" w:sz="4" w:space="0" w:color="auto"/>
            <w:bottom w:val="single" w:sz="4" w:space="0" w:color="auto"/>
          </w:tcBorders>
        </w:tcPr>
        <w:p w14:paraId="22BA9A9B" w14:textId="77777777" w:rsidR="004926DF" w:rsidRPr="00346655" w:rsidRDefault="004926DF" w:rsidP="004926DF">
          <w:pPr>
            <w:spacing w:after="0" w:line="240" w:lineRule="auto"/>
            <w:jc w:val="center"/>
            <w:rPr>
              <w:rFonts w:eastAsia="Times New Roman" w:cs="Arial"/>
              <w:b/>
              <w:color w:val="000000"/>
              <w:kern w:val="28"/>
              <w:sz w:val="10"/>
              <w:lang w:eastAsia="en-GB"/>
            </w:rPr>
          </w:pPr>
        </w:p>
      </w:tc>
      <w:tc>
        <w:tcPr>
          <w:tcW w:w="797" w:type="dxa"/>
          <w:tcBorders>
            <w:top w:val="single" w:sz="4" w:space="0" w:color="auto"/>
            <w:bottom w:val="single" w:sz="4" w:space="0" w:color="auto"/>
          </w:tcBorders>
        </w:tcPr>
        <w:p w14:paraId="6BC9E4E1" w14:textId="77777777" w:rsidR="004926DF" w:rsidRPr="00346655" w:rsidRDefault="004926DF" w:rsidP="004926DF">
          <w:pPr>
            <w:spacing w:after="0" w:line="240" w:lineRule="auto"/>
            <w:jc w:val="center"/>
            <w:rPr>
              <w:rFonts w:eastAsia="Times New Roman" w:cs="Arial"/>
              <w:b/>
              <w:color w:val="000000"/>
              <w:kern w:val="28"/>
              <w:sz w:val="10"/>
              <w:lang w:eastAsia="en-GB"/>
            </w:rPr>
          </w:pPr>
        </w:p>
      </w:tc>
      <w:tc>
        <w:tcPr>
          <w:tcW w:w="1282" w:type="dxa"/>
          <w:gridSpan w:val="2"/>
          <w:tcBorders>
            <w:top w:val="single" w:sz="4" w:space="0" w:color="auto"/>
            <w:bottom w:val="single" w:sz="4" w:space="0" w:color="auto"/>
          </w:tcBorders>
        </w:tcPr>
        <w:p w14:paraId="3B5E6AE6" w14:textId="77777777" w:rsidR="004926DF" w:rsidRPr="00346655" w:rsidRDefault="004926DF" w:rsidP="004926DF">
          <w:pPr>
            <w:spacing w:after="0" w:line="240" w:lineRule="auto"/>
            <w:jc w:val="center"/>
            <w:rPr>
              <w:rFonts w:eastAsia="Times New Roman" w:cs="Arial"/>
              <w:b/>
              <w:color w:val="000000"/>
              <w:kern w:val="28"/>
              <w:sz w:val="10"/>
              <w:lang w:eastAsia="en-GB"/>
            </w:rPr>
          </w:pPr>
        </w:p>
      </w:tc>
      <w:tc>
        <w:tcPr>
          <w:tcW w:w="224" w:type="dxa"/>
          <w:tcBorders>
            <w:top w:val="single" w:sz="4" w:space="0" w:color="auto"/>
            <w:bottom w:val="single" w:sz="4" w:space="0" w:color="auto"/>
          </w:tcBorders>
        </w:tcPr>
        <w:p w14:paraId="3037C768" w14:textId="77777777" w:rsidR="004926DF" w:rsidRPr="00346655" w:rsidRDefault="004926DF" w:rsidP="004926DF">
          <w:pPr>
            <w:spacing w:after="0" w:line="240" w:lineRule="auto"/>
            <w:jc w:val="center"/>
            <w:rPr>
              <w:rFonts w:eastAsia="Times New Roman" w:cs="Arial"/>
              <w:b/>
              <w:color w:val="000000"/>
              <w:kern w:val="28"/>
              <w:sz w:val="10"/>
              <w:lang w:eastAsia="en-GB"/>
            </w:rPr>
          </w:pPr>
        </w:p>
      </w:tc>
      <w:tc>
        <w:tcPr>
          <w:tcW w:w="2124" w:type="dxa"/>
          <w:gridSpan w:val="2"/>
          <w:tcBorders>
            <w:top w:val="single" w:sz="4" w:space="0" w:color="auto"/>
            <w:bottom w:val="single" w:sz="4" w:space="0" w:color="auto"/>
          </w:tcBorders>
        </w:tcPr>
        <w:p w14:paraId="66E9B00E" w14:textId="77777777" w:rsidR="004926DF" w:rsidRPr="00346655" w:rsidRDefault="004926DF" w:rsidP="004926DF">
          <w:pPr>
            <w:spacing w:after="0" w:line="240" w:lineRule="auto"/>
            <w:jc w:val="center"/>
            <w:rPr>
              <w:rFonts w:eastAsia="Times New Roman" w:cs="Arial"/>
              <w:b/>
              <w:color w:val="000000"/>
              <w:kern w:val="28"/>
              <w:sz w:val="10"/>
              <w:lang w:eastAsia="en-GB"/>
            </w:rPr>
          </w:pPr>
        </w:p>
      </w:tc>
      <w:tc>
        <w:tcPr>
          <w:tcW w:w="1600" w:type="dxa"/>
          <w:tcBorders>
            <w:top w:val="single" w:sz="4" w:space="0" w:color="auto"/>
            <w:bottom w:val="single" w:sz="4" w:space="0" w:color="auto"/>
          </w:tcBorders>
        </w:tcPr>
        <w:p w14:paraId="2E13E9AC" w14:textId="77777777" w:rsidR="004926DF" w:rsidRPr="00346655" w:rsidRDefault="004926DF" w:rsidP="004926DF">
          <w:pPr>
            <w:spacing w:after="0" w:line="240" w:lineRule="auto"/>
            <w:jc w:val="center"/>
            <w:rPr>
              <w:rFonts w:eastAsia="Times New Roman" w:cs="Arial"/>
              <w:b/>
              <w:color w:val="000000"/>
              <w:kern w:val="28"/>
              <w:sz w:val="10"/>
              <w:lang w:eastAsia="en-GB"/>
            </w:rPr>
          </w:pPr>
        </w:p>
      </w:tc>
    </w:tr>
    <w:tr w:rsidR="004926DF" w:rsidRPr="00346655" w14:paraId="1405047B" w14:textId="77777777" w:rsidTr="00F56B7E">
      <w:trPr>
        <w:trHeight w:val="557"/>
      </w:trPr>
      <w:tc>
        <w:tcPr>
          <w:tcW w:w="9390" w:type="dxa"/>
          <w:gridSpan w:val="9"/>
          <w:tcBorders>
            <w:top w:val="single" w:sz="4" w:space="0" w:color="auto"/>
            <w:left w:val="single" w:sz="4" w:space="0" w:color="auto"/>
            <w:bottom w:val="single" w:sz="4" w:space="0" w:color="auto"/>
            <w:right w:val="single" w:sz="4" w:space="0" w:color="auto"/>
          </w:tcBorders>
          <w:shd w:val="clear" w:color="auto" w:fill="17365D"/>
          <w:vAlign w:val="center"/>
        </w:tcPr>
        <w:p w14:paraId="668EEC1D" w14:textId="1D2FEB6C" w:rsidR="004926DF" w:rsidRPr="00346655" w:rsidRDefault="004926DF" w:rsidP="004926DF">
          <w:pPr>
            <w:keepNext/>
            <w:spacing w:before="120" w:after="120" w:line="240" w:lineRule="auto"/>
            <w:ind w:left="720"/>
            <w:jc w:val="center"/>
            <w:outlineLvl w:val="3"/>
            <w:rPr>
              <w:rFonts w:eastAsia="Times New Roman" w:cs="Arial"/>
              <w:bCs/>
              <w:iCs/>
              <w:color w:val="FFFFFF"/>
              <w:kern w:val="28"/>
              <w:sz w:val="32"/>
              <w:szCs w:val="32"/>
              <w:lang w:eastAsia="en-GB"/>
            </w:rPr>
          </w:pPr>
          <w:r>
            <w:rPr>
              <w:rFonts w:eastAsia="Calibri" w:cs="Arial"/>
              <w:b/>
              <w:bCs/>
              <w:iCs/>
              <w:color w:val="FFFFFF"/>
              <w:sz w:val="32"/>
              <w:szCs w:val="32"/>
            </w:rPr>
            <w:t>Mobile Devices and Teleworking Policy</w:t>
          </w:r>
        </w:p>
      </w:tc>
    </w:tr>
    <w:tr w:rsidR="004926DF" w:rsidRPr="00346655" w14:paraId="7E749BFE" w14:textId="77777777" w:rsidTr="00F56B7E">
      <w:trPr>
        <w:trHeight w:val="107"/>
      </w:trPr>
      <w:tc>
        <w:tcPr>
          <w:tcW w:w="9390" w:type="dxa"/>
          <w:gridSpan w:val="9"/>
          <w:tcBorders>
            <w:top w:val="single" w:sz="4" w:space="0" w:color="auto"/>
          </w:tcBorders>
        </w:tcPr>
        <w:p w14:paraId="1F89A466" w14:textId="77777777" w:rsidR="004926DF" w:rsidRPr="00346655" w:rsidRDefault="004926DF" w:rsidP="004926DF">
          <w:pPr>
            <w:spacing w:after="0" w:line="240" w:lineRule="auto"/>
            <w:jc w:val="center"/>
            <w:rPr>
              <w:rFonts w:eastAsia="Times New Roman" w:cs="Arial"/>
              <w:b/>
              <w:color w:val="000000"/>
              <w:kern w:val="28"/>
              <w:sz w:val="10"/>
              <w:szCs w:val="14"/>
              <w:lang w:eastAsia="en-GB"/>
            </w:rPr>
          </w:pPr>
        </w:p>
      </w:tc>
    </w:tr>
    <w:tr w:rsidR="004926DF" w:rsidRPr="00346655" w14:paraId="1643EFCD" w14:textId="77777777" w:rsidTr="00F56B7E">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5A914F4A" w14:textId="77777777" w:rsidR="004926DF" w:rsidRPr="00346655" w:rsidRDefault="004926DF" w:rsidP="004926DF">
          <w:pPr>
            <w:spacing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Organization:</w:t>
          </w:r>
        </w:p>
      </w:tc>
      <w:tc>
        <w:tcPr>
          <w:tcW w:w="3780" w:type="dxa"/>
          <w:gridSpan w:val="3"/>
          <w:tcBorders>
            <w:top w:val="single" w:sz="6" w:space="0" w:color="auto"/>
            <w:left w:val="nil"/>
            <w:bottom w:val="single" w:sz="6" w:space="0" w:color="auto"/>
            <w:right w:val="single" w:sz="6" w:space="0" w:color="auto"/>
          </w:tcBorders>
          <w:vAlign w:val="center"/>
        </w:tcPr>
        <w:p w14:paraId="139BB901" w14:textId="77777777" w:rsidR="004926DF" w:rsidRPr="00346655" w:rsidRDefault="004926DF" w:rsidP="004926DF">
          <w:pPr>
            <w:spacing w:after="0" w:line="240" w:lineRule="auto"/>
            <w:jc w:val="both"/>
            <w:rPr>
              <w:rFonts w:eastAsia="Times New Roman" w:cs="Arial"/>
              <w:b/>
              <w:color w:val="000000"/>
              <w:kern w:val="28"/>
              <w:lang w:eastAsia="en-GB"/>
            </w:rPr>
          </w:pPr>
        </w:p>
      </w:tc>
      <w:tc>
        <w:tcPr>
          <w:tcW w:w="1710" w:type="dxa"/>
          <w:gridSpan w:val="3"/>
          <w:tcBorders>
            <w:top w:val="single" w:sz="6" w:space="0" w:color="auto"/>
            <w:left w:val="nil"/>
            <w:bottom w:val="single" w:sz="6" w:space="0" w:color="auto"/>
            <w:right w:val="single" w:sz="6" w:space="0" w:color="auto"/>
          </w:tcBorders>
          <w:vAlign w:val="center"/>
        </w:tcPr>
        <w:p w14:paraId="58151D26" w14:textId="77777777" w:rsidR="004926DF" w:rsidRPr="00346655" w:rsidRDefault="004926DF" w:rsidP="004926DF">
          <w:pPr>
            <w:spacing w:after="0" w:line="240" w:lineRule="auto"/>
            <w:rPr>
              <w:rFonts w:eastAsia="Times New Roman" w:cs="Arial"/>
              <w:b/>
              <w:color w:val="000000"/>
              <w:kern w:val="28"/>
              <w:sz w:val="24"/>
              <w:lang w:eastAsia="en-GB"/>
            </w:rPr>
          </w:pPr>
          <w:r w:rsidRPr="00346655">
            <w:rPr>
              <w:rFonts w:eastAsia="Times New Roman" w:cs="Arial"/>
              <w:b/>
              <w:color w:val="000000"/>
              <w:kern w:val="28"/>
              <w:lang w:eastAsia="en-GB"/>
            </w:rPr>
            <w:t xml:space="preserve">Document No: </w:t>
          </w:r>
        </w:p>
      </w:tc>
      <w:tc>
        <w:tcPr>
          <w:tcW w:w="2465" w:type="dxa"/>
          <w:gridSpan w:val="2"/>
          <w:tcBorders>
            <w:top w:val="single" w:sz="6" w:space="0" w:color="auto"/>
            <w:left w:val="nil"/>
            <w:bottom w:val="single" w:sz="6" w:space="0" w:color="auto"/>
            <w:right w:val="single" w:sz="6" w:space="0" w:color="auto"/>
          </w:tcBorders>
          <w:vAlign w:val="center"/>
        </w:tcPr>
        <w:p w14:paraId="3D0C2714" w14:textId="77777777" w:rsidR="004926DF" w:rsidRPr="00346655" w:rsidRDefault="004926DF" w:rsidP="004926DF">
          <w:pPr>
            <w:spacing w:after="0" w:line="240" w:lineRule="auto"/>
            <w:jc w:val="both"/>
            <w:rPr>
              <w:rFonts w:eastAsia="Times New Roman" w:cs="Arial"/>
              <w:b/>
              <w:bCs/>
              <w:kern w:val="28"/>
              <w:sz w:val="24"/>
              <w:szCs w:val="24"/>
              <w:lang w:eastAsia="en-GB"/>
            </w:rPr>
          </w:pPr>
        </w:p>
      </w:tc>
    </w:tr>
    <w:tr w:rsidR="004926DF" w:rsidRPr="00346655" w14:paraId="6E70C25A" w14:textId="77777777" w:rsidTr="00F56B7E">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47535487" w14:textId="77777777" w:rsidR="004926DF" w:rsidRPr="00346655" w:rsidRDefault="004926DF" w:rsidP="004926DF">
          <w:pPr>
            <w:spacing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Department:</w:t>
          </w:r>
        </w:p>
      </w:tc>
      <w:tc>
        <w:tcPr>
          <w:tcW w:w="3780" w:type="dxa"/>
          <w:gridSpan w:val="3"/>
          <w:tcBorders>
            <w:left w:val="nil"/>
            <w:bottom w:val="single" w:sz="6" w:space="0" w:color="auto"/>
            <w:right w:val="single" w:sz="6" w:space="0" w:color="auto"/>
          </w:tcBorders>
          <w:vAlign w:val="center"/>
        </w:tcPr>
        <w:p w14:paraId="62DE9CB4" w14:textId="77777777" w:rsidR="004926DF" w:rsidRPr="00346655" w:rsidRDefault="004926DF" w:rsidP="004926DF">
          <w:pPr>
            <w:spacing w:after="0" w:line="240" w:lineRule="auto"/>
            <w:jc w:val="both"/>
            <w:rPr>
              <w:rFonts w:eastAsia="Times New Roman" w:cs="Arial"/>
              <w:b/>
              <w:color w:val="000000"/>
              <w:kern w:val="28"/>
              <w:lang w:eastAsia="en-GB"/>
            </w:rPr>
          </w:pPr>
        </w:p>
      </w:tc>
      <w:tc>
        <w:tcPr>
          <w:tcW w:w="1710" w:type="dxa"/>
          <w:gridSpan w:val="3"/>
          <w:tcBorders>
            <w:left w:val="nil"/>
            <w:bottom w:val="single" w:sz="6" w:space="0" w:color="auto"/>
            <w:right w:val="single" w:sz="6" w:space="0" w:color="auto"/>
          </w:tcBorders>
          <w:vAlign w:val="center"/>
        </w:tcPr>
        <w:p w14:paraId="112E812E" w14:textId="77777777" w:rsidR="004926DF" w:rsidRPr="00346655" w:rsidRDefault="004926DF" w:rsidP="004926DF">
          <w:pPr>
            <w:spacing w:after="0" w:line="240" w:lineRule="auto"/>
            <w:rPr>
              <w:rFonts w:eastAsia="Times New Roman" w:cs="Arial"/>
              <w:b/>
              <w:color w:val="000000"/>
              <w:kern w:val="28"/>
              <w:lang w:eastAsia="en-GB"/>
            </w:rPr>
          </w:pPr>
          <w:r w:rsidRPr="00346655">
            <w:rPr>
              <w:rFonts w:eastAsia="Times New Roman" w:cs="Arial"/>
              <w:b/>
              <w:color w:val="000000"/>
              <w:kern w:val="28"/>
              <w:lang w:eastAsia="en-GB"/>
            </w:rPr>
            <w:t>Revision:</w:t>
          </w:r>
        </w:p>
      </w:tc>
      <w:tc>
        <w:tcPr>
          <w:tcW w:w="2465" w:type="dxa"/>
          <w:gridSpan w:val="2"/>
          <w:tcBorders>
            <w:left w:val="nil"/>
            <w:bottom w:val="single" w:sz="6" w:space="0" w:color="auto"/>
            <w:right w:val="single" w:sz="6" w:space="0" w:color="auto"/>
          </w:tcBorders>
          <w:vAlign w:val="center"/>
        </w:tcPr>
        <w:p w14:paraId="401E88BE" w14:textId="77777777" w:rsidR="004926DF" w:rsidRPr="00346655" w:rsidRDefault="004926DF" w:rsidP="004926DF">
          <w:pPr>
            <w:spacing w:after="0" w:line="240" w:lineRule="auto"/>
            <w:rPr>
              <w:rFonts w:eastAsia="Times New Roman" w:cs="Arial"/>
              <w:b/>
              <w:color w:val="000000"/>
              <w:kern w:val="28"/>
              <w:sz w:val="24"/>
              <w:lang w:eastAsia="en-GB"/>
            </w:rPr>
          </w:pPr>
          <w:r w:rsidRPr="00346655">
            <w:rPr>
              <w:rFonts w:eastAsia="Times New Roman" w:cs="Arial"/>
              <w:b/>
              <w:kern w:val="28"/>
              <w:lang w:eastAsia="en-GB"/>
            </w:rPr>
            <w:t>0</w:t>
          </w:r>
          <w:r>
            <w:rPr>
              <w:rFonts w:eastAsia="Times New Roman" w:cs="Arial"/>
              <w:b/>
              <w:kern w:val="28"/>
              <w:lang w:eastAsia="en-GB"/>
            </w:rPr>
            <w:t>.1</w:t>
          </w:r>
        </w:p>
      </w:tc>
    </w:tr>
    <w:tr w:rsidR="004926DF" w:rsidRPr="00346655" w14:paraId="40FA6C8B" w14:textId="77777777" w:rsidTr="00F56B7E">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76DCF505" w14:textId="77777777" w:rsidR="004926DF" w:rsidRPr="00346655" w:rsidRDefault="004926DF" w:rsidP="004926DF">
          <w:pPr>
            <w:spacing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Section:</w:t>
          </w:r>
        </w:p>
      </w:tc>
      <w:tc>
        <w:tcPr>
          <w:tcW w:w="3780" w:type="dxa"/>
          <w:gridSpan w:val="3"/>
          <w:tcBorders>
            <w:left w:val="nil"/>
            <w:bottom w:val="single" w:sz="6" w:space="0" w:color="auto"/>
            <w:right w:val="single" w:sz="6" w:space="0" w:color="auto"/>
          </w:tcBorders>
          <w:vAlign w:val="center"/>
        </w:tcPr>
        <w:p w14:paraId="15B0CA9D" w14:textId="77777777" w:rsidR="004926DF" w:rsidRPr="00346655" w:rsidRDefault="004926DF" w:rsidP="004926DF">
          <w:pPr>
            <w:spacing w:after="0" w:line="240" w:lineRule="auto"/>
            <w:jc w:val="both"/>
            <w:rPr>
              <w:rFonts w:eastAsia="Times New Roman" w:cs="Arial"/>
              <w:b/>
              <w:color w:val="000000"/>
              <w:kern w:val="28"/>
              <w:lang w:eastAsia="en-GB"/>
            </w:rPr>
          </w:pPr>
        </w:p>
      </w:tc>
      <w:tc>
        <w:tcPr>
          <w:tcW w:w="1710" w:type="dxa"/>
          <w:gridSpan w:val="3"/>
          <w:tcBorders>
            <w:left w:val="nil"/>
            <w:bottom w:val="single" w:sz="6" w:space="0" w:color="auto"/>
            <w:right w:val="single" w:sz="6" w:space="0" w:color="auto"/>
          </w:tcBorders>
          <w:vAlign w:val="center"/>
        </w:tcPr>
        <w:p w14:paraId="3A599E03" w14:textId="77777777" w:rsidR="004926DF" w:rsidRPr="00346655" w:rsidRDefault="004926DF" w:rsidP="004926DF">
          <w:pPr>
            <w:spacing w:after="0" w:line="240" w:lineRule="auto"/>
            <w:rPr>
              <w:rFonts w:eastAsia="Times New Roman" w:cs="Arial"/>
              <w:b/>
              <w:color w:val="000000"/>
              <w:kern w:val="28"/>
              <w:sz w:val="24"/>
              <w:lang w:eastAsia="en-GB"/>
            </w:rPr>
          </w:pPr>
          <w:r w:rsidRPr="00346655">
            <w:rPr>
              <w:rFonts w:eastAsia="Times New Roman" w:cs="Arial"/>
              <w:b/>
              <w:color w:val="000000"/>
              <w:kern w:val="28"/>
              <w:lang w:eastAsia="en-GB"/>
            </w:rPr>
            <w:t>Sheet:</w:t>
          </w:r>
        </w:p>
      </w:tc>
      <w:tc>
        <w:tcPr>
          <w:tcW w:w="2465" w:type="dxa"/>
          <w:gridSpan w:val="2"/>
          <w:tcBorders>
            <w:left w:val="nil"/>
            <w:bottom w:val="single" w:sz="6" w:space="0" w:color="auto"/>
            <w:right w:val="single" w:sz="6" w:space="0" w:color="auto"/>
          </w:tcBorders>
          <w:vAlign w:val="center"/>
        </w:tcPr>
        <w:p w14:paraId="1B0F9CAE" w14:textId="77777777" w:rsidR="004926DF" w:rsidRPr="00346655" w:rsidRDefault="004926DF" w:rsidP="004926DF">
          <w:pPr>
            <w:spacing w:after="0" w:line="240" w:lineRule="auto"/>
            <w:rPr>
              <w:rFonts w:eastAsia="Times New Roman" w:cs="Arial"/>
              <w:b/>
              <w:color w:val="000000"/>
              <w:kern w:val="28"/>
              <w:sz w:val="24"/>
              <w:lang w:eastAsia="en-GB"/>
            </w:rPr>
          </w:pPr>
          <w:r w:rsidRPr="00346655">
            <w:rPr>
              <w:rFonts w:eastAsia="Times New Roman" w:cs="Arial"/>
              <w:b/>
              <w:kern w:val="28"/>
              <w:lang w:eastAsia="en-GB"/>
            </w:rPr>
            <w:fldChar w:fldCharType="begin"/>
          </w:r>
          <w:r w:rsidRPr="00346655">
            <w:rPr>
              <w:rFonts w:eastAsia="Times New Roman" w:cs="Arial"/>
              <w:b/>
              <w:kern w:val="28"/>
              <w:lang w:eastAsia="en-GB"/>
            </w:rPr>
            <w:instrText xml:space="preserve"> PAGE </w:instrText>
          </w:r>
          <w:r w:rsidRPr="00346655">
            <w:rPr>
              <w:rFonts w:eastAsia="Times New Roman" w:cs="Arial"/>
              <w:b/>
              <w:kern w:val="28"/>
              <w:lang w:eastAsia="en-GB"/>
            </w:rPr>
            <w:fldChar w:fldCharType="separate"/>
          </w:r>
          <w:r w:rsidRPr="00346655">
            <w:rPr>
              <w:rFonts w:eastAsia="Times New Roman" w:cs="Arial"/>
              <w:b/>
              <w:noProof/>
              <w:kern w:val="28"/>
              <w:lang w:eastAsia="en-GB"/>
            </w:rPr>
            <w:t>1</w:t>
          </w:r>
          <w:r w:rsidRPr="00346655">
            <w:rPr>
              <w:rFonts w:eastAsia="Times New Roman" w:cs="Arial"/>
              <w:b/>
              <w:kern w:val="28"/>
              <w:lang w:eastAsia="en-GB"/>
            </w:rPr>
            <w:fldChar w:fldCharType="end"/>
          </w:r>
          <w:r w:rsidRPr="00346655">
            <w:rPr>
              <w:rFonts w:eastAsia="Times New Roman" w:cs="Arial"/>
              <w:b/>
              <w:kern w:val="28"/>
              <w:lang w:eastAsia="en-GB"/>
            </w:rPr>
            <w:t xml:space="preserve"> of </w:t>
          </w:r>
          <w:r w:rsidRPr="00346655">
            <w:rPr>
              <w:rFonts w:eastAsia="Times New Roman" w:cs="Arial"/>
              <w:b/>
              <w:bCs/>
              <w:kern w:val="28"/>
              <w:lang w:eastAsia="en-GB"/>
            </w:rPr>
            <w:fldChar w:fldCharType="begin"/>
          </w:r>
          <w:r w:rsidRPr="00346655">
            <w:rPr>
              <w:rFonts w:eastAsia="Times New Roman" w:cs="Arial"/>
              <w:b/>
              <w:bCs/>
              <w:kern w:val="28"/>
              <w:lang w:eastAsia="en-GB"/>
            </w:rPr>
            <w:instrText xml:space="preserve"> NUMPAGES </w:instrText>
          </w:r>
          <w:r w:rsidRPr="00346655">
            <w:rPr>
              <w:rFonts w:eastAsia="Times New Roman" w:cs="Arial"/>
              <w:b/>
              <w:bCs/>
              <w:kern w:val="28"/>
              <w:lang w:eastAsia="en-GB"/>
            </w:rPr>
            <w:fldChar w:fldCharType="separate"/>
          </w:r>
          <w:r w:rsidRPr="00346655">
            <w:rPr>
              <w:rFonts w:eastAsia="Times New Roman" w:cs="Arial"/>
              <w:b/>
              <w:bCs/>
              <w:noProof/>
              <w:kern w:val="28"/>
              <w:lang w:eastAsia="en-GB"/>
            </w:rPr>
            <w:t>13</w:t>
          </w:r>
          <w:r w:rsidRPr="00346655">
            <w:rPr>
              <w:rFonts w:eastAsia="Times New Roman" w:cs="Arial"/>
              <w:b/>
              <w:bCs/>
              <w:kern w:val="28"/>
              <w:lang w:eastAsia="en-GB"/>
            </w:rPr>
            <w:fldChar w:fldCharType="end"/>
          </w:r>
        </w:p>
      </w:tc>
    </w:tr>
  </w:tbl>
  <w:p w14:paraId="6E70B9C5" w14:textId="0034C0C8" w:rsidR="00F17304" w:rsidRPr="001265E5" w:rsidRDefault="00914649" w:rsidP="00F53D2F">
    <w:pPr>
      <w:pStyle w:val="Header"/>
      <w:ind w:left="0"/>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945182"/>
    <w:multiLevelType w:val="multilevel"/>
    <w:tmpl w:val="BE4C18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E9C726F"/>
    <w:multiLevelType w:val="hybridMultilevel"/>
    <w:tmpl w:val="EAAA0FC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828087F"/>
    <w:multiLevelType w:val="hybridMultilevel"/>
    <w:tmpl w:val="210E829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65E5436"/>
    <w:multiLevelType w:val="hybridMultilevel"/>
    <w:tmpl w:val="9594B34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64"/>
    <o:shapelayout v:ext="edit">
      <o:idmap v:ext="edit" data="2"/>
      <o:rules v:ext="edit">
        <o:r id="V:Rule1" type="connector" idref="#_x0000_s2062"/>
        <o:r id="V:Rule2" type="connector" idref="#_x0000_s2063"/>
      </o:rules>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D1B1D"/>
    <w:rsid w:val="00085181"/>
    <w:rsid w:val="000A6817"/>
    <w:rsid w:val="0012302F"/>
    <w:rsid w:val="0013385D"/>
    <w:rsid w:val="00153245"/>
    <w:rsid w:val="001A2F7A"/>
    <w:rsid w:val="001E3243"/>
    <w:rsid w:val="002037D6"/>
    <w:rsid w:val="0026480E"/>
    <w:rsid w:val="00292C84"/>
    <w:rsid w:val="002D0905"/>
    <w:rsid w:val="002E659E"/>
    <w:rsid w:val="002F08EA"/>
    <w:rsid w:val="002F6CEB"/>
    <w:rsid w:val="00341465"/>
    <w:rsid w:val="00376D7C"/>
    <w:rsid w:val="00444DF7"/>
    <w:rsid w:val="00454869"/>
    <w:rsid w:val="004926DF"/>
    <w:rsid w:val="004A5812"/>
    <w:rsid w:val="0056632A"/>
    <w:rsid w:val="00576FC5"/>
    <w:rsid w:val="00602642"/>
    <w:rsid w:val="006D6A3B"/>
    <w:rsid w:val="006F6626"/>
    <w:rsid w:val="00724F15"/>
    <w:rsid w:val="0075723B"/>
    <w:rsid w:val="00797D38"/>
    <w:rsid w:val="00840E6B"/>
    <w:rsid w:val="008E2A6B"/>
    <w:rsid w:val="00914649"/>
    <w:rsid w:val="009565DF"/>
    <w:rsid w:val="00980027"/>
    <w:rsid w:val="00985E78"/>
    <w:rsid w:val="009A137A"/>
    <w:rsid w:val="009D2528"/>
    <w:rsid w:val="00A01097"/>
    <w:rsid w:val="00AE6281"/>
    <w:rsid w:val="00AF43A2"/>
    <w:rsid w:val="00B10681"/>
    <w:rsid w:val="00B22A83"/>
    <w:rsid w:val="00B35804"/>
    <w:rsid w:val="00B719C6"/>
    <w:rsid w:val="00B76113"/>
    <w:rsid w:val="00C0747A"/>
    <w:rsid w:val="00C313B2"/>
    <w:rsid w:val="00C341AD"/>
    <w:rsid w:val="00CB7B0A"/>
    <w:rsid w:val="00CD119E"/>
    <w:rsid w:val="00D0449B"/>
    <w:rsid w:val="00D725EC"/>
    <w:rsid w:val="00D87586"/>
    <w:rsid w:val="00D91CCC"/>
    <w:rsid w:val="00D9260E"/>
    <w:rsid w:val="00DD52F9"/>
    <w:rsid w:val="00DE54CD"/>
    <w:rsid w:val="00E31D3C"/>
    <w:rsid w:val="00E70AF9"/>
    <w:rsid w:val="00E75AD3"/>
    <w:rsid w:val="00E96960"/>
    <w:rsid w:val="00ED30D9"/>
    <w:rsid w:val="00F11808"/>
    <w:rsid w:val="00F264D7"/>
    <w:rsid w:val="00FA3EB6"/>
    <w:rsid w:val="00FA42F1"/>
    <w:rsid w:val="00FD1B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1"/>
      <o:rules v:ext="edit">
        <o:r id="V:Rule1" type="connector" idref="#_x0000_s1032"/>
        <o:r id="V:Rule2" type="connector" idref="#_x0000_s1034"/>
        <o:r id="V:Rule3" type="connector" idref="#_x0000_s1033"/>
        <o:r id="V:Rule4" type="connector" idref="#_x0000_s1039"/>
        <o:r id="V:Rule5" type="connector" idref="#_x0000_s1037"/>
        <o:r id="V:Rule6" type="connector" idref="#_x0000_s1035"/>
        <o:r id="V:Rule7" type="connector" idref="#_x0000_s1036"/>
      </o:rules>
    </o:shapelayout>
  </w:shapeDefaults>
  <w:decimalSymbol w:val="."/>
  <w:listSeparator w:val=","/>
  <w14:docId w14:val="3496B23A"/>
  <w15:docId w15:val="{0C802EB1-B3D6-4CF8-BBB3-A57EDF1F7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D1B1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97D3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pter Name,1 (not to be included in TOC),ho,header odd,first,h,Header Char1,1 (not to be included in TOC) Char1,Cover Page Char,1 (not to be included in TOC) Char Char,Header Char Char,Cover Page Char Char Char,ho Char,header odd Char,first Cha"/>
    <w:basedOn w:val="Normal"/>
    <w:link w:val="HeaderChar"/>
    <w:unhideWhenUsed/>
    <w:rsid w:val="00FD1B1D"/>
    <w:pPr>
      <w:tabs>
        <w:tab w:val="center" w:pos="4513"/>
        <w:tab w:val="right" w:pos="9026"/>
      </w:tabs>
      <w:spacing w:after="0" w:line="240" w:lineRule="auto"/>
      <w:ind w:left="1134" w:right="556"/>
      <w:jc w:val="both"/>
    </w:pPr>
    <w:rPr>
      <w:rFonts w:ascii="Arial" w:eastAsia="Times New Roman" w:hAnsi="Arial" w:cs="Times New Roman"/>
      <w:sz w:val="24"/>
      <w:szCs w:val="24"/>
    </w:rPr>
  </w:style>
  <w:style w:type="character" w:customStyle="1" w:styleId="HeaderChar">
    <w:name w:val="Header Char"/>
    <w:aliases w:val="Chapter Name Char,1 (not to be included in TOC) Char,ho Char1,header odd Char1,first Char,h Char,Header Char1 Char,1 (not to be included in TOC) Char1 Char,Cover Page Char Char,1 (not to be included in TOC) Char Char Char,ho Char Char"/>
    <w:basedOn w:val="DefaultParagraphFont"/>
    <w:link w:val="Header"/>
    <w:rsid w:val="00FD1B1D"/>
    <w:rPr>
      <w:rFonts w:ascii="Arial" w:eastAsia="Times New Roman" w:hAnsi="Arial" w:cs="Times New Roman"/>
      <w:sz w:val="24"/>
      <w:szCs w:val="24"/>
    </w:rPr>
  </w:style>
  <w:style w:type="paragraph" w:styleId="Footer">
    <w:name w:val="footer"/>
    <w:basedOn w:val="Normal"/>
    <w:link w:val="FooterChar"/>
    <w:unhideWhenUsed/>
    <w:rsid w:val="00FD1B1D"/>
    <w:pPr>
      <w:tabs>
        <w:tab w:val="center" w:pos="4513"/>
        <w:tab w:val="right" w:pos="9026"/>
      </w:tabs>
      <w:spacing w:after="0" w:line="240" w:lineRule="auto"/>
      <w:ind w:left="1134" w:right="556"/>
      <w:jc w:val="both"/>
    </w:pPr>
    <w:rPr>
      <w:rFonts w:ascii="Arial" w:eastAsia="Times New Roman" w:hAnsi="Arial" w:cs="Times New Roman"/>
      <w:sz w:val="24"/>
      <w:szCs w:val="24"/>
    </w:rPr>
  </w:style>
  <w:style w:type="character" w:customStyle="1" w:styleId="FooterChar">
    <w:name w:val="Footer Char"/>
    <w:basedOn w:val="DefaultParagraphFont"/>
    <w:link w:val="Footer"/>
    <w:rsid w:val="00FD1B1D"/>
    <w:rPr>
      <w:rFonts w:ascii="Arial" w:eastAsia="Times New Roman" w:hAnsi="Arial" w:cs="Times New Roman"/>
      <w:sz w:val="24"/>
      <w:szCs w:val="24"/>
    </w:rPr>
  </w:style>
  <w:style w:type="paragraph" w:styleId="ListParagraph">
    <w:name w:val="List Paragraph"/>
    <w:aliases w:val="Primus H 3,Use Case List Paragraph Char,Use Case List Paragraph,YC Bulet,lp1,List Paragraph1,SSS Bullet,Bullet List,Heading2,Body Bullet,Bulleted Text"/>
    <w:basedOn w:val="Normal"/>
    <w:link w:val="ListParagraphChar"/>
    <w:uiPriority w:val="99"/>
    <w:qFormat/>
    <w:rsid w:val="00FD1B1D"/>
    <w:pPr>
      <w:spacing w:after="120" w:line="240" w:lineRule="auto"/>
      <w:ind w:left="720" w:right="556"/>
      <w:contextualSpacing/>
      <w:jc w:val="both"/>
    </w:pPr>
    <w:rPr>
      <w:rFonts w:ascii="Arial" w:eastAsia="Times New Roman" w:hAnsi="Arial" w:cs="Times New Roman"/>
      <w:sz w:val="24"/>
      <w:szCs w:val="24"/>
    </w:rPr>
  </w:style>
  <w:style w:type="character" w:customStyle="1" w:styleId="ListParagraphChar">
    <w:name w:val="List Paragraph Char"/>
    <w:aliases w:val="Primus H 3 Char,Use Case List Paragraph Char Char,Use Case List Paragraph Char1,YC Bulet Char,lp1 Char,List Paragraph1 Char,SSS Bullet Char,Bullet List Char,Heading2 Char,Body Bullet Char,Bulleted Text Char"/>
    <w:basedOn w:val="DefaultParagraphFont"/>
    <w:link w:val="ListParagraph"/>
    <w:uiPriority w:val="99"/>
    <w:rsid w:val="00FD1B1D"/>
    <w:rPr>
      <w:rFonts w:ascii="Arial" w:eastAsia="Times New Roman" w:hAnsi="Arial" w:cs="Times New Roman"/>
      <w:sz w:val="24"/>
      <w:szCs w:val="24"/>
    </w:rPr>
  </w:style>
  <w:style w:type="character" w:styleId="Hyperlink">
    <w:name w:val="Hyperlink"/>
    <w:uiPriority w:val="99"/>
    <w:rsid w:val="00FD1B1D"/>
    <w:rPr>
      <w:color w:val="0000FF"/>
      <w:u w:val="single"/>
    </w:rPr>
  </w:style>
  <w:style w:type="character" w:customStyle="1" w:styleId="Heading1Char">
    <w:name w:val="Heading 1 Char"/>
    <w:basedOn w:val="DefaultParagraphFont"/>
    <w:link w:val="Heading1"/>
    <w:uiPriority w:val="9"/>
    <w:rsid w:val="00FD1B1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FD1B1D"/>
    <w:pPr>
      <w:spacing w:before="240" w:line="259" w:lineRule="auto"/>
      <w:jc w:val="both"/>
      <w:outlineLvl w:val="9"/>
    </w:pPr>
    <w:rPr>
      <w:rFonts w:ascii="Arial" w:eastAsia="Times New Roman" w:hAnsi="Arial" w:cs="Arial"/>
      <w:bCs w:val="0"/>
      <w:color w:val="ED7D31"/>
      <w:sz w:val="32"/>
      <w:szCs w:val="32"/>
      <w:u w:val="single"/>
    </w:rPr>
  </w:style>
  <w:style w:type="paragraph" w:styleId="TOC1">
    <w:name w:val="toc 1"/>
    <w:basedOn w:val="Normal"/>
    <w:next w:val="Normal"/>
    <w:autoRedefine/>
    <w:uiPriority w:val="39"/>
    <w:unhideWhenUsed/>
    <w:rsid w:val="00FD1B1D"/>
    <w:pPr>
      <w:widowControl w:val="0"/>
      <w:tabs>
        <w:tab w:val="right" w:pos="0"/>
        <w:tab w:val="right" w:pos="284"/>
        <w:tab w:val="right" w:pos="567"/>
        <w:tab w:val="right" w:pos="9360"/>
      </w:tabs>
      <w:overflowPunct w:val="0"/>
      <w:autoSpaceDE w:val="0"/>
      <w:autoSpaceDN w:val="0"/>
      <w:adjustRightInd w:val="0"/>
      <w:snapToGrid w:val="0"/>
      <w:spacing w:before="240" w:after="0"/>
      <w:jc w:val="both"/>
      <w:textAlignment w:val="baseline"/>
    </w:pPr>
    <w:rPr>
      <w:rFonts w:ascii="Calibri Light" w:eastAsia="PMingLiU" w:hAnsi="Calibri Light" w:cs="Calibri Light"/>
      <w:b/>
      <w:color w:val="002060"/>
      <w:sz w:val="24"/>
      <w:szCs w:val="24"/>
      <w:lang w:val="en-GB" w:eastAsia="zh-TW"/>
    </w:rPr>
  </w:style>
  <w:style w:type="paragraph" w:styleId="DocumentMap">
    <w:name w:val="Document Map"/>
    <w:basedOn w:val="Normal"/>
    <w:link w:val="DocumentMapChar"/>
    <w:uiPriority w:val="99"/>
    <w:semiHidden/>
    <w:unhideWhenUsed/>
    <w:rsid w:val="00FD1B1D"/>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D1B1D"/>
    <w:rPr>
      <w:rFonts w:ascii="Tahoma" w:hAnsi="Tahoma" w:cs="Tahoma"/>
      <w:sz w:val="16"/>
      <w:szCs w:val="16"/>
    </w:rPr>
  </w:style>
  <w:style w:type="character" w:styleId="PageNumber">
    <w:name w:val="page number"/>
    <w:basedOn w:val="DefaultParagraphFont"/>
    <w:rsid w:val="004926DF"/>
  </w:style>
  <w:style w:type="character" w:customStyle="1" w:styleId="Heading2Char">
    <w:name w:val="Heading 2 Char"/>
    <w:basedOn w:val="DefaultParagraphFont"/>
    <w:link w:val="Heading2"/>
    <w:uiPriority w:val="9"/>
    <w:rsid w:val="00797D38"/>
    <w:rPr>
      <w:rFonts w:asciiTheme="majorHAnsi" w:eastAsiaTheme="majorEastAsia" w:hAnsiTheme="majorHAnsi" w:cstheme="majorBidi"/>
      <w:color w:val="365F91" w:themeColor="accent1" w:themeShade="BF"/>
      <w:sz w:val="26"/>
      <w:szCs w:val="26"/>
    </w:rPr>
  </w:style>
  <w:style w:type="paragraph" w:styleId="TOC2">
    <w:name w:val="toc 2"/>
    <w:basedOn w:val="Normal"/>
    <w:next w:val="Normal"/>
    <w:autoRedefine/>
    <w:uiPriority w:val="39"/>
    <w:unhideWhenUsed/>
    <w:rsid w:val="002E659E"/>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D7ED08-8CB0-4D89-B6E0-C8EDB5CC1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8</Pages>
  <Words>1304</Words>
  <Characters>7437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Kiran Pabbathi</dc:creator>
  <cp:keywords/>
  <dc:description/>
  <cp:lastModifiedBy>Nikhil T</cp:lastModifiedBy>
  <cp:revision>61</cp:revision>
  <dcterms:created xsi:type="dcterms:W3CDTF">2021-08-05T02:44:00Z</dcterms:created>
  <dcterms:modified xsi:type="dcterms:W3CDTF">2021-08-06T01:35:00Z</dcterms:modified>
</cp:coreProperties>
</file>